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D27" w:rsidRDefault="00821D27" w:rsidP="00821D27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O. B</w:t>
      </w:r>
      <w:r>
        <w:rPr>
          <w:rFonts w:ascii="TimesNewRoman" w:eastAsia="TimesNewRoman" w:cs="TimesNewRoman" w:hint="eastAsia"/>
        </w:rPr>
        <w:t>Ř</w:t>
      </w:r>
      <w:r>
        <w:rPr>
          <w:b/>
          <w:bCs/>
        </w:rPr>
        <w:t>EZINA</w:t>
      </w:r>
    </w:p>
    <w:p w:rsidR="00821D27" w:rsidRDefault="00821D27" w:rsidP="00821D27">
      <w:pPr>
        <w:autoSpaceDE w:val="0"/>
        <w:autoSpaceDN w:val="0"/>
        <w:adjustRightInd w:val="0"/>
      </w:pPr>
      <w:r>
        <w:t>Tajemství bolesti (Svítání na západ</w:t>
      </w:r>
      <w:r>
        <w:rPr>
          <w:rFonts w:ascii="TimesNewRoman" w:eastAsia="TimesNewRoman" w:cs="TimesNewRoman" w:hint="eastAsia"/>
        </w:rPr>
        <w:t>ě</w:t>
      </w:r>
      <w:r>
        <w:t>, 1896)</w:t>
      </w:r>
    </w:p>
    <w:p w:rsidR="00821D27" w:rsidRPr="00821D27" w:rsidRDefault="00821D27" w:rsidP="00821D27">
      <w:pPr>
        <w:autoSpaceDE w:val="0"/>
        <w:autoSpaceDN w:val="0"/>
        <w:adjustRightInd w:val="0"/>
      </w:pPr>
      <w:r>
        <w:t>Tv</w:t>
      </w:r>
      <w:r>
        <w:rPr>
          <w:rFonts w:ascii="TimesNewRoman" w:eastAsia="TimesNewRoman" w:cs="TimesNewRoman" w:hint="eastAsia"/>
        </w:rPr>
        <w:t>ů</w:t>
      </w:r>
      <w:r>
        <w:t xml:space="preserve">j vichr z žhavých hor, jenž prvních jiter </w:t>
      </w:r>
      <w:proofErr w:type="spellStart"/>
      <w:r>
        <w:t>táh</w:t>
      </w:r>
      <w:proofErr w:type="spellEnd"/>
      <w:r>
        <w:t>,</w:t>
      </w:r>
    </w:p>
    <w:p w:rsidR="00821D27" w:rsidRDefault="00821D27" w:rsidP="00821D27">
      <w:pPr>
        <w:autoSpaceDE w:val="0"/>
        <w:autoSpaceDN w:val="0"/>
        <w:adjustRightInd w:val="0"/>
      </w:pPr>
      <w:r>
        <w:t>mým rodem od v</w:t>
      </w:r>
      <w:r>
        <w:rPr>
          <w:rFonts w:ascii="TimesNewRoman" w:eastAsia="TimesNewRoman" w:cs="TimesNewRoman" w:hint="eastAsia"/>
        </w:rPr>
        <w:t>ě</w:t>
      </w:r>
      <w:r>
        <w:t>k</w:t>
      </w:r>
      <w:r>
        <w:rPr>
          <w:rFonts w:ascii="TimesNewRoman" w:eastAsia="TimesNewRoman" w:cs="TimesNewRoman" w:hint="eastAsia"/>
        </w:rPr>
        <w:t>ů</w:t>
      </w:r>
      <w:r>
        <w:rPr>
          <w:rFonts w:ascii="TimesNewRoman" w:eastAsia="TimesNewRoman" w:cs="TimesNewRoman"/>
        </w:rPr>
        <w:t xml:space="preserve"> </w:t>
      </w:r>
      <w:r>
        <w:t xml:space="preserve">hnal prachu </w:t>
      </w:r>
      <w:proofErr w:type="spellStart"/>
      <w:r>
        <w:t>zdvihlý</w:t>
      </w:r>
      <w:proofErr w:type="spellEnd"/>
      <w:r>
        <w:t xml:space="preserve"> sloup.</w:t>
      </w:r>
    </w:p>
    <w:p w:rsidR="00821D27" w:rsidRDefault="00821D27" w:rsidP="00821D27">
      <w:pPr>
        <w:autoSpaceDE w:val="0"/>
        <w:autoSpaceDN w:val="0"/>
        <w:adjustRightInd w:val="0"/>
      </w:pPr>
      <w:r>
        <w:t>V dech dávných spáleniš</w:t>
      </w:r>
      <w:r>
        <w:rPr>
          <w:rFonts w:ascii="TimesNewRoman" w:eastAsia="TimesNewRoman" w:cs="TimesNewRoman" w:hint="eastAsia"/>
        </w:rPr>
        <w:t>ť</w:t>
      </w:r>
      <w:r>
        <w:rPr>
          <w:rFonts w:ascii="TimesNewRoman" w:eastAsia="TimesNewRoman" w:cs="TimesNewRoman"/>
        </w:rPr>
        <w:t xml:space="preserve"> </w:t>
      </w:r>
      <w:r>
        <w:t>mne halil v myšlenkách</w:t>
      </w:r>
    </w:p>
    <w:p w:rsidR="00821D27" w:rsidRDefault="00821D27" w:rsidP="00821D27">
      <w:pPr>
        <w:autoSpaceDE w:val="0"/>
        <w:autoSpaceDN w:val="0"/>
        <w:adjustRightInd w:val="0"/>
      </w:pPr>
      <w:r>
        <w:t>a mrtvých ml</w:t>
      </w:r>
      <w:r>
        <w:rPr>
          <w:rFonts w:ascii="TimesNewRoman" w:eastAsia="TimesNewRoman" w:cs="TimesNewRoman" w:hint="eastAsia"/>
        </w:rPr>
        <w:t>č</w:t>
      </w:r>
      <w:r>
        <w:t>ení mi složil v duše hloub.</w:t>
      </w:r>
    </w:p>
    <w:p w:rsidR="00821D27" w:rsidRDefault="00821D27" w:rsidP="00821D27">
      <w:pPr>
        <w:autoSpaceDE w:val="0"/>
        <w:autoSpaceDN w:val="0"/>
        <w:adjustRightInd w:val="0"/>
      </w:pPr>
      <w:r>
        <w:t>On ur</w:t>
      </w:r>
      <w:r>
        <w:rPr>
          <w:rFonts w:ascii="TimesNewRoman" w:eastAsia="TimesNewRoman" w:cs="TimesNewRoman" w:hint="eastAsia"/>
        </w:rPr>
        <w:t>č</w:t>
      </w:r>
      <w:r>
        <w:t>i dráhu mou, mých tužeb let a sm</w:t>
      </w:r>
      <w:r>
        <w:rPr>
          <w:rFonts w:ascii="TimesNewRoman" w:eastAsia="TimesNewRoman" w:cs="TimesNewRoman" w:hint="eastAsia"/>
        </w:rPr>
        <w:t>ě</w:t>
      </w:r>
      <w:r>
        <w:t>r</w:t>
      </w:r>
    </w:p>
    <w:p w:rsidR="00821D27" w:rsidRDefault="00821D27" w:rsidP="00821D27">
      <w:pPr>
        <w:autoSpaceDE w:val="0"/>
        <w:autoSpaceDN w:val="0"/>
        <w:adjustRightInd w:val="0"/>
      </w:pPr>
      <w:r>
        <w:t>a chv</w:t>
      </w:r>
      <w:r>
        <w:rPr>
          <w:rFonts w:ascii="TimesNewRoman" w:eastAsia="TimesNewRoman" w:cs="TimesNewRoman" w:hint="eastAsia"/>
        </w:rPr>
        <w:t>ě</w:t>
      </w:r>
      <w:r>
        <w:t xml:space="preserve">ním </w:t>
      </w:r>
      <w:r>
        <w:rPr>
          <w:rFonts w:ascii="TimesNewRoman" w:eastAsia="TimesNewRoman" w:cs="TimesNewRoman" w:hint="eastAsia"/>
        </w:rPr>
        <w:t>č</w:t>
      </w:r>
      <w:r>
        <w:t>erných vln mi sv</w:t>
      </w:r>
      <w:r>
        <w:rPr>
          <w:rFonts w:ascii="TimesNewRoman" w:eastAsia="TimesNewRoman" w:cs="TimesNewRoman" w:hint="eastAsia"/>
        </w:rPr>
        <w:t>ě</w:t>
      </w:r>
      <w:r>
        <w:t xml:space="preserve">tlo </w:t>
      </w:r>
      <w:proofErr w:type="spellStart"/>
      <w:r>
        <w:t>nítil</w:t>
      </w:r>
      <w:proofErr w:type="spellEnd"/>
      <w:r>
        <w:t xml:space="preserve"> tmou.</w:t>
      </w:r>
    </w:p>
    <w:p w:rsidR="00821D27" w:rsidRDefault="00821D27" w:rsidP="00821D27">
      <w:pPr>
        <w:autoSpaceDE w:val="0"/>
        <w:autoSpaceDN w:val="0"/>
        <w:adjustRightInd w:val="0"/>
      </w:pPr>
      <w:proofErr w:type="gramStart"/>
      <w:r>
        <w:t>V st</w:t>
      </w:r>
      <w:r>
        <w:rPr>
          <w:rFonts w:ascii="TimesNewRoman" w:eastAsia="TimesNewRoman" w:cs="TimesNewRoman" w:hint="eastAsia"/>
        </w:rPr>
        <w:t>ř</w:t>
      </w:r>
      <w:r>
        <w:t>ed</w:t>
      </w:r>
      <w:proofErr w:type="gramEnd"/>
      <w:r>
        <w:t xml:space="preserve"> žhavých </w:t>
      </w:r>
      <w:proofErr w:type="gramStart"/>
      <w:r>
        <w:t>pavu</w:t>
      </w:r>
      <w:r>
        <w:rPr>
          <w:rFonts w:ascii="TimesNewRoman" w:eastAsia="TimesNewRoman" w:cs="TimesNewRoman" w:hint="eastAsia"/>
        </w:rPr>
        <w:t>č</w:t>
      </w:r>
      <w:r>
        <w:t>in, jichž</w:t>
      </w:r>
      <w:proofErr w:type="gramEnd"/>
      <w:r>
        <w:t xml:space="preserve"> každý polom</w:t>
      </w:r>
      <w:r>
        <w:rPr>
          <w:rFonts w:ascii="TimesNewRoman" w:eastAsia="TimesNewRoman" w:cs="TimesNewRoman" w:hint="eastAsia"/>
        </w:rPr>
        <w:t>ě</w:t>
      </w:r>
      <w:r>
        <w:t>r</w:t>
      </w:r>
    </w:p>
    <w:p w:rsidR="00821D27" w:rsidRDefault="00821D27" w:rsidP="00821D27">
      <w:pPr>
        <w:autoSpaceDE w:val="0"/>
        <w:autoSpaceDN w:val="0"/>
        <w:adjustRightInd w:val="0"/>
      </w:pPr>
      <w:r>
        <w:t>je k hv</w:t>
      </w:r>
      <w:r>
        <w:rPr>
          <w:rFonts w:ascii="TimesNewRoman" w:eastAsia="TimesNewRoman" w:cs="TimesNewRoman" w:hint="eastAsia"/>
        </w:rPr>
        <w:t>ě</w:t>
      </w:r>
      <w:r>
        <w:t>zdám napjatý, uv</w:t>
      </w:r>
      <w:r>
        <w:rPr>
          <w:rFonts w:ascii="TimesNewRoman" w:eastAsia="TimesNewRoman" w:cs="TimesNewRoman" w:hint="eastAsia"/>
        </w:rPr>
        <w:t>ě</w:t>
      </w:r>
      <w:r>
        <w:t>znil v</w:t>
      </w:r>
      <w:r>
        <w:rPr>
          <w:rFonts w:ascii="TimesNewRoman" w:eastAsia="TimesNewRoman" w:cs="TimesNewRoman" w:hint="eastAsia"/>
        </w:rPr>
        <w:t>ů</w:t>
      </w:r>
      <w:r>
        <w:t>li mou.</w:t>
      </w:r>
    </w:p>
    <w:p w:rsidR="00821D27" w:rsidRDefault="00821D27" w:rsidP="00821D27">
      <w:pPr>
        <w:autoSpaceDE w:val="0"/>
        <w:autoSpaceDN w:val="0"/>
        <w:adjustRightInd w:val="0"/>
      </w:pPr>
      <w:r>
        <w:t>Tajemství bolesti! Výk</w:t>
      </w:r>
      <w:r>
        <w:rPr>
          <w:rFonts w:ascii="TimesNewRoman" w:eastAsia="TimesNewRoman" w:cs="TimesNewRoman" w:hint="eastAsia"/>
        </w:rPr>
        <w:t>ř</w:t>
      </w:r>
      <w:r>
        <w:t>iky soumrak</w:t>
      </w:r>
      <w:r>
        <w:rPr>
          <w:rFonts w:ascii="TimesNewRoman" w:eastAsia="TimesNewRoman" w:cs="TimesNewRoman" w:hint="eastAsia"/>
        </w:rPr>
        <w:t>ů</w:t>
      </w:r>
      <w:r>
        <w:t>!</w:t>
      </w:r>
    </w:p>
    <w:p w:rsidR="00821D27" w:rsidRDefault="00821D27" w:rsidP="00821D27">
      <w:pPr>
        <w:autoSpaceDE w:val="0"/>
        <w:autoSpaceDN w:val="0"/>
        <w:adjustRightInd w:val="0"/>
      </w:pPr>
      <w:r>
        <w:t xml:space="preserve">Škubnutí Blížení po vláknech </w:t>
      </w:r>
      <w:proofErr w:type="spellStart"/>
      <w:r>
        <w:t>etherných</w:t>
      </w:r>
      <w:proofErr w:type="spellEnd"/>
      <w:r>
        <w:t>!</w:t>
      </w:r>
    </w:p>
    <w:p w:rsidR="00821D27" w:rsidRDefault="00821D27" w:rsidP="00821D27">
      <w:pPr>
        <w:autoSpaceDE w:val="0"/>
        <w:autoSpaceDN w:val="0"/>
        <w:adjustRightInd w:val="0"/>
      </w:pPr>
      <w:r>
        <w:t>Potkání ohnivá mystických oblak</w:t>
      </w:r>
      <w:r>
        <w:rPr>
          <w:rFonts w:ascii="TimesNewRoman" w:eastAsia="TimesNewRoman" w:cs="TimesNewRoman" w:hint="eastAsia"/>
        </w:rPr>
        <w:t>ů</w:t>
      </w:r>
      <w:r>
        <w:t>,</w:t>
      </w:r>
    </w:p>
    <w:p w:rsidR="00821D27" w:rsidRDefault="00821D27" w:rsidP="00821D27">
      <w:pPr>
        <w:autoSpaceDE w:val="0"/>
        <w:autoSpaceDN w:val="0"/>
        <w:adjustRightInd w:val="0"/>
      </w:pPr>
      <w:r>
        <w:t>jež svítí pohled</w:t>
      </w:r>
      <w:r>
        <w:rPr>
          <w:rFonts w:ascii="TimesNewRoman" w:eastAsia="TimesNewRoman" w:cs="TimesNewRoman" w:hint="eastAsia"/>
        </w:rPr>
        <w:t>ů</w:t>
      </w:r>
      <w:r>
        <w:t>m do dálek nádherných!</w:t>
      </w:r>
    </w:p>
    <w:p w:rsidR="00821D27" w:rsidRDefault="00821D27" w:rsidP="00821D27">
      <w:pPr>
        <w:autoSpaceDE w:val="0"/>
        <w:autoSpaceDN w:val="0"/>
        <w:adjustRightInd w:val="0"/>
      </w:pPr>
      <w:r>
        <w:t>Stem blesk</w:t>
      </w:r>
      <w:r>
        <w:rPr>
          <w:rFonts w:ascii="TimesNewRoman" w:eastAsia="TimesNewRoman" w:cs="TimesNewRoman" w:hint="eastAsia"/>
        </w:rPr>
        <w:t>ů</w:t>
      </w:r>
      <w:r>
        <w:rPr>
          <w:rFonts w:ascii="TimesNewRoman" w:eastAsia="TimesNewRoman" w:cs="TimesNewRoman"/>
        </w:rPr>
        <w:t xml:space="preserve"> </w:t>
      </w:r>
      <w:r>
        <w:t>slyšel jsem váš reflex v duši hrát,</w:t>
      </w:r>
    </w:p>
    <w:p w:rsidR="00821D27" w:rsidRDefault="00821D27" w:rsidP="00821D27">
      <w:pPr>
        <w:autoSpaceDE w:val="0"/>
        <w:autoSpaceDN w:val="0"/>
        <w:adjustRightInd w:val="0"/>
      </w:pPr>
      <w:r>
        <w:t>na k</w:t>
      </w:r>
      <w:r>
        <w:rPr>
          <w:rFonts w:ascii="TimesNewRoman" w:eastAsia="TimesNewRoman" w:cs="TimesNewRoman" w:hint="eastAsia"/>
        </w:rPr>
        <w:t>ř</w:t>
      </w:r>
      <w:r>
        <w:t>ídlech úzkosti let smrti chv</w:t>
      </w:r>
      <w:r>
        <w:rPr>
          <w:rFonts w:ascii="TimesNewRoman" w:eastAsia="TimesNewRoman" w:cs="TimesNewRoman" w:hint="eastAsia"/>
        </w:rPr>
        <w:t>ě</w:t>
      </w:r>
      <w:r>
        <w:t>l se v n</w:t>
      </w:r>
      <w:r>
        <w:rPr>
          <w:rFonts w:ascii="TimesNewRoman" w:eastAsia="TimesNewRoman" w:cs="TimesNewRoman" w:hint="eastAsia"/>
        </w:rPr>
        <w:t>ě</w:t>
      </w:r>
      <w:r>
        <w:t>m,</w:t>
      </w:r>
    </w:p>
    <w:p w:rsidR="00821D27" w:rsidRDefault="00821D27" w:rsidP="00821D27">
      <w:pPr>
        <w:autoSpaceDE w:val="0"/>
        <w:autoSpaceDN w:val="0"/>
        <w:adjustRightInd w:val="0"/>
      </w:pPr>
      <w:r>
        <w:t>zp</w:t>
      </w:r>
      <w:r>
        <w:rPr>
          <w:rFonts w:ascii="TimesNewRoman" w:eastAsia="TimesNewRoman" w:cs="TimesNewRoman" w:hint="eastAsia"/>
        </w:rPr>
        <w:t>ě</w:t>
      </w:r>
      <w:r>
        <w:t>v žití budoucích, zor p</w:t>
      </w:r>
      <w:r>
        <w:rPr>
          <w:rFonts w:ascii="TimesNewRoman" w:eastAsia="TimesNewRoman" w:cs="TimesNewRoman" w:hint="eastAsia"/>
        </w:rPr>
        <w:t>ř</w:t>
      </w:r>
      <w:r>
        <w:t>íštích vonný pád,</w:t>
      </w:r>
    </w:p>
    <w:p w:rsidR="00821D27" w:rsidRDefault="00821D27" w:rsidP="00821D27">
      <w:pPr>
        <w:autoSpaceDE w:val="0"/>
        <w:autoSpaceDN w:val="0"/>
        <w:adjustRightInd w:val="0"/>
      </w:pPr>
      <w:r>
        <w:t>šum les</w:t>
      </w:r>
      <w:r>
        <w:rPr>
          <w:rFonts w:ascii="TimesNewRoman" w:eastAsia="TimesNewRoman" w:cs="TimesNewRoman" w:hint="eastAsia"/>
        </w:rPr>
        <w:t>ů</w:t>
      </w:r>
      <w:r>
        <w:rPr>
          <w:rFonts w:ascii="TimesNewRoman" w:eastAsia="TimesNewRoman" w:cs="TimesNewRoman"/>
        </w:rPr>
        <w:t xml:space="preserve"> </w:t>
      </w:r>
      <w:r>
        <w:t>tajemství, jenž šeptá vesmírem.</w:t>
      </w:r>
    </w:p>
    <w:p w:rsidR="00821D27" w:rsidRDefault="00821D27" w:rsidP="00821D27">
      <w:pPr>
        <w:autoSpaceDE w:val="0"/>
        <w:autoSpaceDN w:val="0"/>
        <w:adjustRightInd w:val="0"/>
      </w:pPr>
      <w:r>
        <w:t>V tvých zá</w:t>
      </w:r>
      <w:r>
        <w:rPr>
          <w:rFonts w:ascii="TimesNewRoman" w:eastAsia="TimesNewRoman" w:cs="TimesNewRoman" w:hint="eastAsia"/>
        </w:rPr>
        <w:t>ř</w:t>
      </w:r>
      <w:r>
        <w:t xml:space="preserve">ích </w:t>
      </w:r>
      <w:proofErr w:type="spellStart"/>
      <w:r>
        <w:t>zsinalých</w:t>
      </w:r>
      <w:proofErr w:type="spellEnd"/>
      <w:r>
        <w:t xml:space="preserve"> mi v tanci v</w:t>
      </w:r>
      <w:r>
        <w:rPr>
          <w:rFonts w:ascii="TimesNewRoman" w:eastAsia="TimesNewRoman" w:cs="TimesNewRoman" w:hint="eastAsia"/>
        </w:rPr>
        <w:t>ů</w:t>
      </w:r>
      <w:r>
        <w:t>ní vstal</w:t>
      </w:r>
    </w:p>
    <w:p w:rsidR="00821D27" w:rsidRDefault="00821D27" w:rsidP="00821D27">
      <w:pPr>
        <w:autoSpaceDE w:val="0"/>
        <w:autoSpaceDN w:val="0"/>
        <w:adjustRightInd w:val="0"/>
      </w:pPr>
      <w:r>
        <w:t>sv</w:t>
      </w:r>
      <w:r>
        <w:rPr>
          <w:rFonts w:ascii="TimesNewRoman" w:eastAsia="TimesNewRoman" w:cs="TimesNewRoman" w:hint="eastAsia"/>
        </w:rPr>
        <w:t>ě</w:t>
      </w:r>
      <w:r>
        <w:t>t žhavý radosti na b</w:t>
      </w:r>
      <w:r>
        <w:rPr>
          <w:rFonts w:ascii="TimesNewRoman" w:eastAsia="TimesNewRoman" w:cs="TimesNewRoman" w:hint="eastAsia"/>
        </w:rPr>
        <w:t>ř</w:t>
      </w:r>
      <w:r>
        <w:t>ezích ztracených,</w:t>
      </w:r>
    </w:p>
    <w:p w:rsidR="00821D27" w:rsidRDefault="00821D27" w:rsidP="00821D27">
      <w:pPr>
        <w:autoSpaceDE w:val="0"/>
        <w:autoSpaceDN w:val="0"/>
        <w:adjustRightInd w:val="0"/>
      </w:pPr>
      <w:r>
        <w:t>kde lože r</w:t>
      </w:r>
      <w:r>
        <w:rPr>
          <w:rFonts w:ascii="TimesNewRoman" w:eastAsia="TimesNewRoman" w:cs="TimesNewRoman" w:hint="eastAsia"/>
        </w:rPr>
        <w:t>ů</w:t>
      </w:r>
      <w:r>
        <w:t>žová sen lásce uchystal</w:t>
      </w:r>
    </w:p>
    <w:p w:rsidR="00821D27" w:rsidRDefault="00821D27" w:rsidP="00821D27">
      <w:pPr>
        <w:autoSpaceDE w:val="0"/>
        <w:autoSpaceDN w:val="0"/>
        <w:adjustRightInd w:val="0"/>
      </w:pPr>
      <w:r>
        <w:t>s požárem svatebním ve zracích vznícených.</w:t>
      </w:r>
    </w:p>
    <w:p w:rsidR="00821D27" w:rsidRDefault="00821D27" w:rsidP="00821D27">
      <w:pPr>
        <w:autoSpaceDE w:val="0"/>
        <w:autoSpaceDN w:val="0"/>
        <w:adjustRightInd w:val="0"/>
      </w:pPr>
      <w:r>
        <w:t>A preludiemi tvých varhan slyšel jsem</w:t>
      </w:r>
    </w:p>
    <w:p w:rsidR="00821D27" w:rsidRDefault="00821D27" w:rsidP="00821D27">
      <w:pPr>
        <w:autoSpaceDE w:val="0"/>
        <w:autoSpaceDN w:val="0"/>
        <w:adjustRightInd w:val="0"/>
      </w:pPr>
      <w:r>
        <w:t>klam písn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rozkoše, jak z hlubin žití v</w:t>
      </w:r>
      <w:r>
        <w:rPr>
          <w:rFonts w:ascii="TimesNewRoman" w:eastAsia="TimesNewRoman" w:cs="TimesNewRoman" w:hint="eastAsia"/>
        </w:rPr>
        <w:t>ř</w:t>
      </w:r>
      <w:r>
        <w:t>el:</w:t>
      </w:r>
    </w:p>
    <w:p w:rsidR="00821D27" w:rsidRDefault="00821D27" w:rsidP="00821D27">
      <w:pPr>
        <w:autoSpaceDE w:val="0"/>
        <w:autoSpaceDN w:val="0"/>
        <w:adjustRightInd w:val="0"/>
      </w:pPr>
      <w:r>
        <w:t>Sen sv</w:t>
      </w:r>
      <w:r>
        <w:rPr>
          <w:rFonts w:ascii="TimesNewRoman" w:eastAsia="TimesNewRoman" w:cs="TimesNewRoman" w:hint="eastAsia"/>
        </w:rPr>
        <w:t>ů</w:t>
      </w:r>
      <w:r>
        <w:t xml:space="preserve">j jsem maloval na </w:t>
      </w:r>
      <w:r>
        <w:rPr>
          <w:rFonts w:ascii="TimesNewRoman" w:eastAsia="TimesNewRoman" w:cs="TimesNewRoman" w:hint="eastAsia"/>
        </w:rPr>
        <w:t>č</w:t>
      </w:r>
      <w:r>
        <w:t>erném plátn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tvém</w:t>
      </w:r>
    </w:p>
    <w:p w:rsidR="00821D27" w:rsidRDefault="00821D27" w:rsidP="00821D27">
      <w:pPr>
        <w:autoSpaceDE w:val="0"/>
        <w:autoSpaceDN w:val="0"/>
        <w:adjustRightInd w:val="0"/>
      </w:pPr>
      <w:r>
        <w:t>a na tvých kamenech jsem jeho barvy t</w:t>
      </w:r>
      <w:r>
        <w:rPr>
          <w:rFonts w:ascii="TimesNewRoman" w:eastAsia="TimesNewRoman" w:cs="TimesNewRoman" w:hint="eastAsia"/>
        </w:rPr>
        <w:t>ř</w:t>
      </w:r>
      <w:r>
        <w:t>el.</w:t>
      </w:r>
    </w:p>
    <w:p w:rsidR="00821D27" w:rsidRDefault="00821D27" w:rsidP="00821D27">
      <w:pPr>
        <w:autoSpaceDE w:val="0"/>
        <w:autoSpaceDN w:val="0"/>
        <w:adjustRightInd w:val="0"/>
      </w:pPr>
      <w:r>
        <w:t>(úryvek)</w:t>
      </w:r>
    </w:p>
    <w:p w:rsidR="00821D27" w:rsidRDefault="00821D27" w:rsidP="00821D27">
      <w:pPr>
        <w:autoSpaceDE w:val="0"/>
        <w:autoSpaceDN w:val="0"/>
        <w:adjustRightInd w:val="0"/>
      </w:pPr>
    </w:p>
    <w:p w:rsidR="00821D27" w:rsidRDefault="00821D27" w:rsidP="00821D27">
      <w:pPr>
        <w:autoSpaceDE w:val="0"/>
        <w:autoSpaceDN w:val="0"/>
        <w:adjustRightInd w:val="0"/>
      </w:pPr>
      <w:r>
        <w:t>Lyrickým subjektem B</w:t>
      </w:r>
      <w:r>
        <w:rPr>
          <w:rFonts w:ascii="TimesNewRoman" w:eastAsia="TimesNewRoman" w:cs="TimesNewRoman" w:hint="eastAsia"/>
        </w:rPr>
        <w:t>ř</w:t>
      </w:r>
      <w:r>
        <w:t>ezinových básní je duše (od sbírky Stavitele chrám</w:t>
      </w:r>
      <w:r>
        <w:rPr>
          <w:rFonts w:ascii="TimesNewRoman" w:eastAsia="TimesNewRoman" w:cs="TimesNewRoman" w:hint="eastAsia"/>
        </w:rPr>
        <w:t>ů</w:t>
      </w:r>
      <w:r>
        <w:rPr>
          <w:rFonts w:ascii="TimesNewRoman" w:eastAsia="TimesNewRoman" w:cs="TimesNewRoman"/>
        </w:rPr>
        <w:t xml:space="preserve"> </w:t>
      </w:r>
      <w:r>
        <w:t>se</w:t>
      </w:r>
    </w:p>
    <w:p w:rsidR="00821D27" w:rsidRDefault="00821D27" w:rsidP="00821D27">
      <w:pPr>
        <w:autoSpaceDE w:val="0"/>
        <w:autoSpaceDN w:val="0"/>
        <w:adjustRightInd w:val="0"/>
      </w:pPr>
      <w:r>
        <w:t>subjekt zmnožuje do kolektivního „my“). Sbírka Svítání na západ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p</w:t>
      </w:r>
      <w:r>
        <w:rPr>
          <w:rFonts w:ascii="TimesNewRoman" w:eastAsia="TimesNewRoman" w:cs="TimesNewRoman" w:hint="eastAsia"/>
        </w:rPr>
        <w:t>ř</w:t>
      </w:r>
      <w:r>
        <w:t>edstavuje</w:t>
      </w:r>
    </w:p>
    <w:p w:rsidR="00821D27" w:rsidRDefault="00821D27" w:rsidP="00821D27">
      <w:pPr>
        <w:autoSpaceDE w:val="0"/>
        <w:autoSpaceDN w:val="0"/>
        <w:adjustRightInd w:val="0"/>
      </w:pPr>
      <w:r>
        <w:t>v B</w:t>
      </w:r>
      <w:r>
        <w:rPr>
          <w:rFonts w:ascii="TimesNewRoman" w:eastAsia="TimesNewRoman" w:cs="TimesNewRoman" w:hint="eastAsia"/>
        </w:rPr>
        <w:t>ř</w:t>
      </w:r>
      <w:r>
        <w:t>ezinov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myšlenkovém sv</w:t>
      </w:r>
      <w:r>
        <w:rPr>
          <w:rFonts w:ascii="TimesNewRoman" w:eastAsia="TimesNewRoman" w:cs="TimesNewRoman" w:hint="eastAsia"/>
        </w:rPr>
        <w:t>ě</w:t>
      </w:r>
      <w:r>
        <w:t>t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zasv</w:t>
      </w:r>
      <w:r>
        <w:rPr>
          <w:rFonts w:ascii="TimesNewRoman" w:eastAsia="TimesNewRoman" w:cs="TimesNewRoman" w:hint="eastAsia"/>
        </w:rPr>
        <w:t>ě</w:t>
      </w:r>
      <w:r>
        <w:t>cení a vyvolení, lyrický subjekt zpo</w:t>
      </w:r>
      <w:r>
        <w:rPr>
          <w:rFonts w:ascii="TimesNewRoman" w:eastAsia="TimesNewRoman" w:cs="TimesNewRoman" w:hint="eastAsia"/>
        </w:rPr>
        <w:t>č</w:t>
      </w:r>
      <w:r>
        <w:t>átku</w:t>
      </w:r>
    </w:p>
    <w:p w:rsidR="00821D27" w:rsidRDefault="00821D27" w:rsidP="00821D27">
      <w:pPr>
        <w:autoSpaceDE w:val="0"/>
        <w:autoSpaceDN w:val="0"/>
        <w:adjustRightInd w:val="0"/>
      </w:pPr>
      <w:r>
        <w:t>vyjad</w:t>
      </w:r>
      <w:r>
        <w:rPr>
          <w:rFonts w:ascii="TimesNewRoman" w:eastAsia="TimesNewRoman" w:cs="TimesNewRoman" w:hint="eastAsia"/>
        </w:rPr>
        <w:t>ř</w:t>
      </w:r>
      <w:r>
        <w:t>uje smutek nad životními ztrátami, nenapln</w:t>
      </w:r>
      <w:r>
        <w:rPr>
          <w:rFonts w:ascii="TimesNewRoman" w:eastAsia="TimesNewRoman" w:cs="TimesNewRoman" w:hint="eastAsia"/>
        </w:rPr>
        <w:t>ě</w:t>
      </w:r>
      <w:r>
        <w:t xml:space="preserve">nou láskou, strachem </w:t>
      </w:r>
      <w:proofErr w:type="gramStart"/>
      <w:r>
        <w:t>p</w:t>
      </w:r>
      <w:r>
        <w:rPr>
          <w:rFonts w:ascii="TimesNewRoman" w:eastAsia="TimesNewRoman" w:cs="TimesNewRoman" w:hint="eastAsia"/>
        </w:rPr>
        <w:t>ř</w:t>
      </w:r>
      <w:r>
        <w:t>ed</w:t>
      </w:r>
      <w:proofErr w:type="gramEnd"/>
    </w:p>
    <w:p w:rsidR="00821D27" w:rsidRDefault="00821D27" w:rsidP="00821D27">
      <w:pPr>
        <w:autoSpaceDE w:val="0"/>
        <w:autoSpaceDN w:val="0"/>
        <w:adjustRightInd w:val="0"/>
      </w:pPr>
      <w:r>
        <w:t>smrtí (vše ob</w:t>
      </w:r>
      <w:r>
        <w:rPr>
          <w:rFonts w:ascii="TimesNewRoman" w:eastAsia="TimesNewRoman" w:cs="TimesNewRoman" w:hint="eastAsia"/>
        </w:rPr>
        <w:t>ě</w:t>
      </w:r>
      <w:r>
        <w:t>tuje své poezii), ale je p</w:t>
      </w:r>
      <w:r>
        <w:rPr>
          <w:rFonts w:ascii="TimesNewRoman" w:eastAsia="TimesNewRoman" w:cs="TimesNewRoman" w:hint="eastAsia"/>
        </w:rPr>
        <w:t>ř</w:t>
      </w:r>
      <w:r>
        <w:t>esv</w:t>
      </w:r>
      <w:r>
        <w:rPr>
          <w:rFonts w:ascii="TimesNewRoman" w:eastAsia="TimesNewRoman" w:cs="TimesNewRoman" w:hint="eastAsia"/>
        </w:rPr>
        <w:t>ě</w:t>
      </w:r>
      <w:r>
        <w:t>d</w:t>
      </w:r>
      <w:r>
        <w:rPr>
          <w:rFonts w:ascii="TimesNewRoman" w:eastAsia="TimesNewRoman" w:cs="TimesNewRoman" w:hint="eastAsia"/>
        </w:rPr>
        <w:t>č</w:t>
      </w:r>
      <w:r>
        <w:t>en, a o tom vypovídá naše ukázka,</w:t>
      </w:r>
    </w:p>
    <w:p w:rsidR="00821D27" w:rsidRDefault="00821D27" w:rsidP="00821D27">
      <w:pPr>
        <w:autoSpaceDE w:val="0"/>
        <w:autoSpaceDN w:val="0"/>
        <w:adjustRightInd w:val="0"/>
      </w:pPr>
      <w:r>
        <w:t>o vykupitelské a tajemné moci bolesti a smrti, která katalyzuje duchovní život.</w:t>
      </w:r>
    </w:p>
    <w:p w:rsidR="00821D27" w:rsidRDefault="00821D27" w:rsidP="00821D27">
      <w:pPr>
        <w:autoSpaceDE w:val="0"/>
        <w:autoSpaceDN w:val="0"/>
        <w:adjustRightInd w:val="0"/>
      </w:pPr>
      <w:r>
        <w:t>Básník sm</w:t>
      </w:r>
      <w:r>
        <w:rPr>
          <w:rFonts w:ascii="TimesNewRoman" w:eastAsia="TimesNewRoman" w:cs="TimesNewRoman" w:hint="eastAsia"/>
        </w:rPr>
        <w:t>ěř</w:t>
      </w:r>
      <w:r>
        <w:t>uje své snažení k transcendentnímu cíli, k nejvyššímu duchovnímu</w:t>
      </w:r>
    </w:p>
    <w:p w:rsidR="00821D27" w:rsidRDefault="00821D27" w:rsidP="00821D27">
      <w:pPr>
        <w:autoSpaceDE w:val="0"/>
        <w:autoSpaceDN w:val="0"/>
        <w:adjustRightInd w:val="0"/>
      </w:pPr>
      <w:r>
        <w:t>principu (Všudyp</w:t>
      </w:r>
      <w:r>
        <w:rPr>
          <w:rFonts w:ascii="TimesNewRoman" w:eastAsia="TimesNewRoman" w:cs="TimesNewRoman" w:hint="eastAsia"/>
        </w:rPr>
        <w:t>ř</w:t>
      </w:r>
      <w:r>
        <w:t>ítomný, Nejvyšší, V</w:t>
      </w:r>
      <w:r>
        <w:rPr>
          <w:rFonts w:ascii="TimesNewRoman" w:eastAsia="TimesNewRoman" w:cs="TimesNewRoman" w:hint="eastAsia"/>
        </w:rPr>
        <w:t>ěč</w:t>
      </w:r>
      <w:r>
        <w:t>né srdce). Naše ukázka je apoteózou</w:t>
      </w:r>
    </w:p>
    <w:p w:rsidR="00821D27" w:rsidRDefault="00821D27" w:rsidP="00821D27">
      <w:pPr>
        <w:autoSpaceDE w:val="0"/>
        <w:autoSpaceDN w:val="0"/>
        <w:adjustRightInd w:val="0"/>
      </w:pPr>
      <w:r>
        <w:t>tohoto principu, který má pro lyrický subjekt jediný smysl. K jeho deskripci</w:t>
      </w:r>
    </w:p>
    <w:p w:rsidR="00821D27" w:rsidRDefault="00821D27" w:rsidP="00821D27">
      <w:pPr>
        <w:autoSpaceDE w:val="0"/>
        <w:autoSpaceDN w:val="0"/>
        <w:adjustRightInd w:val="0"/>
      </w:pPr>
      <w:r>
        <w:t xml:space="preserve">básník nejvíce využil bohatých metafor, </w:t>
      </w:r>
      <w:r>
        <w:rPr>
          <w:rFonts w:ascii="TimesNewRoman" w:eastAsia="TimesNewRoman" w:cs="TimesNewRoman" w:hint="eastAsia"/>
        </w:rPr>
        <w:t>č</w:t>
      </w:r>
      <w:r>
        <w:t>etných epitet, synestézii, apostrof,</w:t>
      </w:r>
    </w:p>
    <w:p w:rsidR="00821D27" w:rsidRDefault="00821D27" w:rsidP="00821D27">
      <w:pPr>
        <w:autoSpaceDE w:val="0"/>
        <w:autoSpaceDN w:val="0"/>
        <w:adjustRightInd w:val="0"/>
      </w:pPr>
      <w:r>
        <w:t>exaltovaných výk</w:t>
      </w:r>
      <w:r>
        <w:rPr>
          <w:rFonts w:ascii="TimesNewRoman" w:eastAsia="TimesNewRoman" w:cs="TimesNewRoman" w:hint="eastAsia"/>
        </w:rPr>
        <w:t>ř</w:t>
      </w:r>
      <w:r>
        <w:t>ik</w:t>
      </w:r>
      <w:r>
        <w:rPr>
          <w:rFonts w:ascii="TimesNewRoman" w:eastAsia="TimesNewRoman" w:cs="TimesNewRoman" w:hint="eastAsia"/>
        </w:rPr>
        <w:t>ů</w:t>
      </w:r>
      <w:r>
        <w:rPr>
          <w:rFonts w:ascii="TimesNewRoman" w:eastAsia="TimesNewRoman" w:cs="TimesNewRoman"/>
        </w:rPr>
        <w:t xml:space="preserve"> </w:t>
      </w:r>
      <w:r>
        <w:t>(vyk</w:t>
      </w:r>
      <w:r>
        <w:rPr>
          <w:rFonts w:ascii="TimesNewRoman" w:eastAsia="TimesNewRoman" w:cs="TimesNewRoman" w:hint="eastAsia"/>
        </w:rPr>
        <w:t>ř</w:t>
      </w:r>
      <w:r>
        <w:t>i</w:t>
      </w:r>
      <w:r>
        <w:rPr>
          <w:rFonts w:ascii="TimesNewRoman" w:eastAsia="TimesNewRoman" w:cs="TimesNewRoman" w:hint="eastAsia"/>
        </w:rPr>
        <w:t>č</w:t>
      </w:r>
      <w:r>
        <w:t>níky) – typických prost</w:t>
      </w:r>
      <w:r>
        <w:rPr>
          <w:rFonts w:ascii="TimesNewRoman" w:eastAsia="TimesNewRoman" w:cs="TimesNewRoman" w:hint="eastAsia"/>
        </w:rPr>
        <w:t>ř</w:t>
      </w:r>
      <w:r>
        <w:t>edk</w:t>
      </w:r>
      <w:r>
        <w:rPr>
          <w:rFonts w:ascii="TimesNewRoman" w:eastAsia="TimesNewRoman" w:cs="TimesNewRoman" w:hint="eastAsia"/>
        </w:rPr>
        <w:t>ů</w:t>
      </w:r>
      <w:r>
        <w:rPr>
          <w:rFonts w:ascii="TimesNewRoman" w:eastAsia="TimesNewRoman" w:cs="TimesNewRoman"/>
        </w:rPr>
        <w:t xml:space="preserve"> </w:t>
      </w:r>
      <w:r>
        <w:t>pro symbolismus.</w:t>
      </w:r>
    </w:p>
    <w:p w:rsidR="00821D27" w:rsidRDefault="00821D27" w:rsidP="00821D27">
      <w:pPr>
        <w:autoSpaceDE w:val="0"/>
        <w:autoSpaceDN w:val="0"/>
        <w:adjustRightInd w:val="0"/>
      </w:pPr>
      <w:r>
        <w:t>Užívá alexandrínu a st</w:t>
      </w:r>
      <w:r>
        <w:rPr>
          <w:rFonts w:ascii="TimesNewRoman" w:eastAsia="TimesNewRoman" w:cs="TimesNewRoman" w:hint="eastAsia"/>
        </w:rPr>
        <w:t>ř</w:t>
      </w:r>
      <w:r>
        <w:t xml:space="preserve">ídavého rýmu. </w:t>
      </w:r>
      <w:proofErr w:type="gramStart"/>
      <w:r>
        <w:t>O „n</w:t>
      </w:r>
      <w:r>
        <w:rPr>
          <w:rFonts w:ascii="TimesNewRoman" w:eastAsia="TimesNewRoman" w:cs="TimesNewRoman" w:hint="eastAsia"/>
        </w:rPr>
        <w:t>ě</w:t>
      </w:r>
      <w:r>
        <w:t>m</w:t>
      </w:r>
      <w:proofErr w:type="gramEnd"/>
      <w:r>
        <w:t>“ mluví nej</w:t>
      </w:r>
      <w:r>
        <w:rPr>
          <w:rFonts w:ascii="TimesNewRoman" w:eastAsia="TimesNewRoman" w:cs="TimesNewRoman" w:hint="eastAsia"/>
        </w:rPr>
        <w:t>č</w:t>
      </w:r>
      <w:r>
        <w:t>ast</w:t>
      </w:r>
      <w:r>
        <w:rPr>
          <w:rFonts w:ascii="TimesNewRoman" w:eastAsia="TimesNewRoman" w:cs="TimesNewRoman" w:hint="eastAsia"/>
        </w:rPr>
        <w:t>ě</w:t>
      </w:r>
      <w:r>
        <w:t xml:space="preserve">ji v </w:t>
      </w:r>
      <w:proofErr w:type="spellStart"/>
      <w:r>
        <w:t>er</w:t>
      </w:r>
      <w:proofErr w:type="spellEnd"/>
      <w:r>
        <w:t>-form</w:t>
      </w:r>
      <w:r>
        <w:rPr>
          <w:rFonts w:ascii="TimesNewRoman" w:eastAsia="TimesNewRoman" w:cs="TimesNewRoman" w:hint="eastAsia"/>
        </w:rPr>
        <w:t>ě</w:t>
      </w:r>
      <w:r>
        <w:rPr>
          <w:rFonts w:ascii="TimesNewRoman" w:eastAsia="TimesNewRoman" w:cs="TimesNewRoman"/>
        </w:rPr>
        <w:t xml:space="preserve"> </w:t>
      </w:r>
      <w:r>
        <w:t>nebo</w:t>
      </w:r>
    </w:p>
    <w:p w:rsidR="00821D27" w:rsidRDefault="00821D27" w:rsidP="00821D27">
      <w:proofErr w:type="gramStart"/>
      <w:r>
        <w:t>ho</w:t>
      </w:r>
      <w:proofErr w:type="gramEnd"/>
      <w:r>
        <w:t xml:space="preserve"> p</w:t>
      </w:r>
      <w:r>
        <w:rPr>
          <w:rFonts w:ascii="TimesNewRoman" w:eastAsia="TimesNewRoman" w:cs="TimesNewRoman" w:hint="eastAsia"/>
        </w:rPr>
        <w:t>ř</w:t>
      </w:r>
      <w:r>
        <w:t>ímo oslovuje a užívá 2. osoby singuláru.</w:t>
      </w:r>
    </w:p>
    <w:sectPr w:rsidR="00821D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compat/>
  <w:rsids>
    <w:rsidRoot w:val="00821D27"/>
    <w:rsid w:val="00821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etr\Data%20aplikac&#237;\Microsoft\&#352;ablony\Normal11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Normal11</Template>
  <TotalTime>2</TotalTime>
  <Pages>1</Pages>
  <Words>297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</cp:lastModifiedBy>
  <cp:revision>1</cp:revision>
  <dcterms:created xsi:type="dcterms:W3CDTF">2010-05-29T19:47:00Z</dcterms:created>
  <dcterms:modified xsi:type="dcterms:W3CDTF">2010-05-29T19:49:00Z</dcterms:modified>
</cp:coreProperties>
</file>