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24B" w:rsidRPr="007802A2" w:rsidRDefault="006F424B" w:rsidP="007802A2">
      <w:pPr>
        <w:spacing w:before="100" w:beforeAutospacing="1" w:after="100" w:afterAutospacing="1" w:line="776" w:lineRule="atLeast"/>
        <w:jc w:val="both"/>
        <w:textAlignment w:val="baseline"/>
        <w:outlineLvl w:val="0"/>
        <w:rPr>
          <w:rFonts w:ascii="Times New Roman" w:eastAsia="Times New Roman" w:hAnsi="Times New Roman" w:cs="Times New Roman"/>
          <w:b/>
          <w:bCs/>
          <w:color w:val="333333"/>
          <w:spacing w:val="-13"/>
          <w:kern w:val="36"/>
          <w:sz w:val="68"/>
          <w:szCs w:val="68"/>
          <w:lang w:eastAsia="cs-CZ"/>
        </w:rPr>
      </w:pPr>
      <w:r w:rsidRPr="007802A2">
        <w:rPr>
          <w:rFonts w:ascii="Times New Roman" w:eastAsia="Times New Roman" w:hAnsi="Times New Roman" w:cs="Times New Roman"/>
          <w:b/>
          <w:bCs/>
          <w:color w:val="333333"/>
          <w:spacing w:val="-13"/>
          <w:kern w:val="36"/>
          <w:sz w:val="68"/>
          <w:szCs w:val="68"/>
          <w:lang w:eastAsia="cs-CZ"/>
        </w:rPr>
        <w:t>How did English become the world’s most spoken language?</w:t>
      </w:r>
    </w:p>
    <w:p w:rsidR="006F424B" w:rsidRPr="007802A2" w:rsidRDefault="006F424B" w:rsidP="007802A2">
      <w:pPr>
        <w:spacing w:after="175" w:line="240" w:lineRule="auto"/>
        <w:jc w:val="both"/>
        <w:textAlignment w:val="baseline"/>
        <w:rPr>
          <w:rFonts w:ascii="Times New Roman" w:eastAsia="Times New Roman" w:hAnsi="Times New Roman" w:cs="Times New Roman"/>
          <w:color w:val="888888"/>
          <w:sz w:val="14"/>
          <w:szCs w:val="14"/>
          <w:lang w:eastAsia="cs-CZ"/>
        </w:rPr>
      </w:pPr>
      <w:r w:rsidRPr="007802A2">
        <w:rPr>
          <w:rFonts w:ascii="Times New Roman" w:eastAsia="Times New Roman" w:hAnsi="Times New Roman" w:cs="Times New Roman"/>
          <w:b/>
          <w:bCs/>
          <w:caps/>
          <w:color w:val="00499A"/>
          <w:sz w:val="18"/>
          <w:lang w:eastAsia="cs-CZ"/>
        </w:rPr>
        <w:t>MARCH 6, 2014</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noProof/>
          <w:color w:val="333333"/>
          <w:sz w:val="20"/>
          <w:szCs w:val="20"/>
          <w:lang w:eastAsia="cs-CZ"/>
        </w:rPr>
        <w:drawing>
          <wp:inline distT="0" distB="0" distL="0" distR="0">
            <wp:extent cx="4073803" cy="1922900"/>
            <wp:effectExtent l="19050" t="0" r="2897" b="0"/>
            <wp:docPr id="1" name="obrázek 1" descr="usa uk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 uk english"/>
                    <pic:cNvPicPr>
                      <a:picLocks noChangeAspect="1" noChangeArrowheads="1"/>
                    </pic:cNvPicPr>
                  </pic:nvPicPr>
                  <pic:blipFill>
                    <a:blip r:embed="rId4" cstate="print"/>
                    <a:srcRect/>
                    <a:stretch>
                      <a:fillRect/>
                    </a:stretch>
                  </pic:blipFill>
                  <pic:spPr bwMode="auto">
                    <a:xfrm>
                      <a:off x="0" y="0"/>
                      <a:ext cx="4075827" cy="1923855"/>
                    </a:xfrm>
                    <a:prstGeom prst="rect">
                      <a:avLst/>
                    </a:prstGeom>
                    <a:noFill/>
                    <a:ln w="9525">
                      <a:noFill/>
                      <a:miter lim="800000"/>
                      <a:headEnd/>
                      <a:tailEnd/>
                    </a:ln>
                  </pic:spPr>
                </pic:pic>
              </a:graphicData>
            </a:graphic>
          </wp:inline>
        </w:drawing>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Five hundred years ago, between five and seven million people spoke English, almost all of them living in the British Isles. Now, anywhere up to 1.8 billion people around the world speak English.</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How did this happen?</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The growth of English has nothing to do with the structure of the language, or any </w:t>
      </w:r>
      <w:r w:rsidRPr="004113AD">
        <w:rPr>
          <w:rFonts w:ascii="Times New Roman" w:eastAsia="Times New Roman" w:hAnsi="Times New Roman" w:cs="Times New Roman"/>
          <w:color w:val="FF0000"/>
          <w:sz w:val="20"/>
          <w:szCs w:val="20"/>
          <w:lang w:eastAsia="cs-CZ"/>
        </w:rPr>
        <w:t>inherent qualities</w:t>
      </w:r>
      <w:r w:rsidRPr="007802A2">
        <w:rPr>
          <w:rFonts w:ascii="Times New Roman" w:eastAsia="Times New Roman" w:hAnsi="Times New Roman" w:cs="Times New Roman"/>
          <w:color w:val="333333"/>
          <w:sz w:val="20"/>
          <w:szCs w:val="20"/>
          <w:lang w:eastAsia="cs-CZ"/>
        </w:rPr>
        <w:t>, and everything to do with politics.</w:t>
      </w:r>
    </w:p>
    <w:p w:rsidR="006F424B" w:rsidRPr="007802A2" w:rsidRDefault="006F424B" w:rsidP="007802A2">
      <w:pPr>
        <w:spacing w:after="188" w:line="501" w:lineRule="atLeast"/>
        <w:jc w:val="both"/>
        <w:textAlignment w:val="baseline"/>
        <w:outlineLvl w:val="1"/>
        <w:rPr>
          <w:rFonts w:ascii="Times New Roman" w:eastAsia="Times New Roman" w:hAnsi="Times New Roman" w:cs="Times New Roman"/>
          <w:b/>
          <w:bCs/>
          <w:color w:val="00499A"/>
          <w:sz w:val="38"/>
          <w:szCs w:val="38"/>
          <w:lang w:eastAsia="cs-CZ"/>
        </w:rPr>
      </w:pPr>
      <w:r w:rsidRPr="007802A2">
        <w:rPr>
          <w:rFonts w:ascii="Times New Roman" w:eastAsia="Times New Roman" w:hAnsi="Times New Roman" w:cs="Times New Roman"/>
          <w:b/>
          <w:bCs/>
          <w:color w:val="00499A"/>
          <w:sz w:val="38"/>
          <w:szCs w:val="38"/>
          <w:lang w:eastAsia="cs-CZ"/>
        </w:rPr>
        <w:t>The British Empire</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After developing for almost a millennium on the British Isles, English was taken around the world by the sailors, soldiers, </w:t>
      </w:r>
      <w:r w:rsidRPr="004113AD">
        <w:rPr>
          <w:rFonts w:ascii="Times New Roman" w:eastAsia="Times New Roman" w:hAnsi="Times New Roman" w:cs="Times New Roman"/>
          <w:color w:val="FF0000"/>
          <w:sz w:val="20"/>
          <w:szCs w:val="20"/>
          <w:lang w:eastAsia="cs-CZ"/>
        </w:rPr>
        <w:t>pilgrims</w:t>
      </w:r>
      <w:r w:rsidRPr="007802A2">
        <w:rPr>
          <w:rFonts w:ascii="Times New Roman" w:eastAsia="Times New Roman" w:hAnsi="Times New Roman" w:cs="Times New Roman"/>
          <w:color w:val="333333"/>
          <w:sz w:val="20"/>
          <w:szCs w:val="20"/>
          <w:lang w:eastAsia="cs-CZ"/>
        </w:rPr>
        <w:t xml:space="preserve">, traders and missionaries of </w:t>
      </w:r>
      <w:proofErr w:type="gramStart"/>
      <w:r w:rsidRPr="007802A2">
        <w:rPr>
          <w:rFonts w:ascii="Times New Roman" w:eastAsia="Times New Roman" w:hAnsi="Times New Roman" w:cs="Times New Roman"/>
          <w:color w:val="333333"/>
          <w:sz w:val="20"/>
          <w:szCs w:val="20"/>
          <w:lang w:eastAsia="cs-CZ"/>
        </w:rPr>
        <w:t>the</w:t>
      </w:r>
      <w:proofErr w:type="gramEnd"/>
      <w:r w:rsidRPr="007802A2">
        <w:rPr>
          <w:rFonts w:ascii="Times New Roman" w:eastAsia="Times New Roman" w:hAnsi="Times New Roman" w:cs="Times New Roman"/>
          <w:color w:val="333333"/>
          <w:sz w:val="20"/>
          <w:szCs w:val="20"/>
          <w:lang w:eastAsia="cs-CZ"/>
        </w:rPr>
        <w:t xml:space="preserve"> British Empire. By the time anything resembling a language policy was introduced, English had already reached all corners of </w:t>
      </w:r>
      <w:proofErr w:type="gramStart"/>
      <w:r w:rsidRPr="007802A2">
        <w:rPr>
          <w:rFonts w:ascii="Times New Roman" w:eastAsia="Times New Roman" w:hAnsi="Times New Roman" w:cs="Times New Roman"/>
          <w:color w:val="333333"/>
          <w:sz w:val="20"/>
          <w:szCs w:val="20"/>
          <w:lang w:eastAsia="cs-CZ"/>
        </w:rPr>
        <w:t>the</w:t>
      </w:r>
      <w:proofErr w:type="gramEnd"/>
      <w:r w:rsidRPr="007802A2">
        <w:rPr>
          <w:rFonts w:ascii="Times New Roman" w:eastAsia="Times New Roman" w:hAnsi="Times New Roman" w:cs="Times New Roman"/>
          <w:color w:val="333333"/>
          <w:sz w:val="20"/>
          <w:szCs w:val="20"/>
          <w:lang w:eastAsia="cs-CZ"/>
        </w:rPr>
        <w:t xml:space="preserve"> globe.</w:t>
      </w:r>
    </w:p>
    <w:p w:rsidR="006F424B" w:rsidRPr="007802A2" w:rsidRDefault="004113AD"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Pr>
          <w:rFonts w:ascii="Times New Roman" w:eastAsia="Times New Roman" w:hAnsi="Times New Roman" w:cs="Times New Roman"/>
          <w:color w:val="333333"/>
          <w:sz w:val="20"/>
          <w:szCs w:val="20"/>
          <w:lang w:eastAsia="cs-CZ"/>
        </w:rPr>
        <w:t>For example, English-speaking P</w:t>
      </w:r>
      <w:r w:rsidR="006F424B" w:rsidRPr="007802A2">
        <w:rPr>
          <w:rFonts w:ascii="Times New Roman" w:eastAsia="Times New Roman" w:hAnsi="Times New Roman" w:cs="Times New Roman"/>
          <w:color w:val="333333"/>
          <w:sz w:val="20"/>
          <w:szCs w:val="20"/>
          <w:lang w:eastAsia="cs-CZ"/>
        </w:rPr>
        <w:t xml:space="preserve">uritans were not the only Europeans to arrive in North America: Spanish, French, Dutch and German were also widely spoken. All of the languages were </w:t>
      </w:r>
      <w:r w:rsidR="006F424B" w:rsidRPr="004113AD">
        <w:rPr>
          <w:rFonts w:ascii="Times New Roman" w:eastAsia="Times New Roman" w:hAnsi="Times New Roman" w:cs="Times New Roman"/>
          <w:color w:val="FF0000"/>
          <w:sz w:val="20"/>
          <w:szCs w:val="20"/>
          <w:lang w:eastAsia="cs-CZ"/>
        </w:rPr>
        <w:t>reinforced</w:t>
      </w:r>
      <w:r w:rsidR="006F424B" w:rsidRPr="007802A2">
        <w:rPr>
          <w:rFonts w:ascii="Times New Roman" w:eastAsia="Times New Roman" w:hAnsi="Times New Roman" w:cs="Times New Roman"/>
          <w:color w:val="333333"/>
          <w:sz w:val="20"/>
          <w:szCs w:val="20"/>
          <w:lang w:eastAsia="cs-CZ"/>
        </w:rPr>
        <w:t xml:space="preserve"> by waves of immigration from Europe in the following centuries.</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noProof/>
          <w:color w:val="333333"/>
          <w:sz w:val="20"/>
          <w:szCs w:val="20"/>
          <w:lang w:eastAsia="cs-CZ"/>
        </w:rPr>
        <w:drawing>
          <wp:inline distT="0" distB="0" distL="0" distR="0">
            <wp:extent cx="4158029" cy="1962656"/>
            <wp:effectExtent l="19050" t="0" r="0" b="0"/>
            <wp:docPr id="2" name="obrázek 2" descr="british soldiers redco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tish soldiers redcoats"/>
                    <pic:cNvPicPr>
                      <a:picLocks noChangeAspect="1" noChangeArrowheads="1"/>
                    </pic:cNvPicPr>
                  </pic:nvPicPr>
                  <pic:blipFill>
                    <a:blip r:embed="rId5" cstate="print"/>
                    <a:srcRect/>
                    <a:stretch>
                      <a:fillRect/>
                    </a:stretch>
                  </pic:blipFill>
                  <pic:spPr bwMode="auto">
                    <a:xfrm>
                      <a:off x="0" y="0"/>
                      <a:ext cx="4160095" cy="1963631"/>
                    </a:xfrm>
                    <a:prstGeom prst="rect">
                      <a:avLst/>
                    </a:prstGeom>
                    <a:noFill/>
                    <a:ln w="9525">
                      <a:noFill/>
                      <a:miter lim="800000"/>
                      <a:headEnd/>
                      <a:tailEnd/>
                    </a:ln>
                  </pic:spPr>
                </pic:pic>
              </a:graphicData>
            </a:graphic>
          </wp:inline>
        </w:drawing>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But in the process of designing a “United” States, the USA’s founders knew the importance of language for national identity. English was the majority language and had to be encouraged. As recently as the start of the 20</w:t>
      </w:r>
      <w:r w:rsidRPr="007802A2">
        <w:rPr>
          <w:rFonts w:ascii="Times New Roman" w:eastAsia="Times New Roman" w:hAnsi="Times New Roman" w:cs="Times New Roman"/>
          <w:color w:val="333333"/>
          <w:sz w:val="13"/>
          <w:szCs w:val="13"/>
          <w:bdr w:val="none" w:sz="0" w:space="0" w:color="auto" w:frame="1"/>
          <w:vertAlign w:val="superscript"/>
          <w:lang w:eastAsia="cs-CZ"/>
        </w:rPr>
        <w:t>th</w:t>
      </w:r>
      <w:r w:rsidRPr="007802A2">
        <w:rPr>
          <w:rFonts w:ascii="Times New Roman" w:eastAsia="Times New Roman" w:hAnsi="Times New Roman" w:cs="Times New Roman"/>
          <w:color w:val="333333"/>
          <w:sz w:val="20"/>
          <w:szCs w:val="20"/>
          <w:lang w:eastAsia="cs-CZ"/>
        </w:rPr>
        <w:t xml:space="preserve"> Century, several states </w:t>
      </w:r>
      <w:r w:rsidRPr="004113AD">
        <w:rPr>
          <w:rFonts w:ascii="Times New Roman" w:eastAsia="Times New Roman" w:hAnsi="Times New Roman" w:cs="Times New Roman"/>
          <w:color w:val="FF0000"/>
          <w:sz w:val="20"/>
          <w:szCs w:val="20"/>
          <w:lang w:eastAsia="cs-CZ"/>
        </w:rPr>
        <w:t xml:space="preserve">banned </w:t>
      </w:r>
      <w:r w:rsidRPr="007802A2">
        <w:rPr>
          <w:rFonts w:ascii="Times New Roman" w:eastAsia="Times New Roman" w:hAnsi="Times New Roman" w:cs="Times New Roman"/>
          <w:color w:val="333333"/>
          <w:sz w:val="20"/>
          <w:szCs w:val="20"/>
          <w:lang w:eastAsia="cs-CZ"/>
        </w:rPr>
        <w:t xml:space="preserve">the teaching of foreign languages in private schools and homes. </w:t>
      </w:r>
      <w:proofErr w:type="gramStart"/>
      <w:r w:rsidRPr="007802A2">
        <w:rPr>
          <w:rFonts w:ascii="Times New Roman" w:eastAsia="Times New Roman" w:hAnsi="Times New Roman" w:cs="Times New Roman"/>
          <w:color w:val="333333"/>
          <w:sz w:val="20"/>
          <w:szCs w:val="20"/>
          <w:lang w:eastAsia="cs-CZ"/>
        </w:rPr>
        <w:t>The U.S.</w:t>
      </w:r>
      <w:proofErr w:type="gramEnd"/>
      <w:r w:rsidRPr="007802A2">
        <w:rPr>
          <w:rFonts w:ascii="Times New Roman" w:eastAsia="Times New Roman" w:hAnsi="Times New Roman" w:cs="Times New Roman"/>
          <w:color w:val="333333"/>
          <w:sz w:val="20"/>
          <w:szCs w:val="20"/>
          <w:lang w:eastAsia="cs-CZ"/>
        </w:rPr>
        <w:t xml:space="preserve"> Supreme Court only </w:t>
      </w:r>
      <w:r w:rsidRPr="004113AD">
        <w:rPr>
          <w:rFonts w:ascii="Times New Roman" w:eastAsia="Times New Roman" w:hAnsi="Times New Roman" w:cs="Times New Roman"/>
          <w:color w:val="FF0000"/>
          <w:sz w:val="20"/>
          <w:szCs w:val="20"/>
          <w:lang w:eastAsia="cs-CZ"/>
        </w:rPr>
        <w:t>struck down</w:t>
      </w:r>
      <w:r w:rsidRPr="007802A2">
        <w:rPr>
          <w:rFonts w:ascii="Times New Roman" w:eastAsia="Times New Roman" w:hAnsi="Times New Roman" w:cs="Times New Roman"/>
          <w:color w:val="333333"/>
          <w:sz w:val="20"/>
          <w:szCs w:val="20"/>
          <w:lang w:eastAsia="cs-CZ"/>
        </w:rPr>
        <w:t xml:space="preserve"> restrictions on private language education in 1923.</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lastRenderedPageBreak/>
        <w:t>Even today, English is not the official language of the USA, but there is no question that it is the dominant language in practice.</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And it wasn’t just America that said “hello” to English. At one point in the early twentieth century, the British Empire expanded across almost a quarter of the world’s surface, not including the USA. According to a popular saying, “</w:t>
      </w:r>
      <w:r w:rsidRPr="004113AD">
        <w:rPr>
          <w:rFonts w:ascii="Times New Roman" w:eastAsia="Times New Roman" w:hAnsi="Times New Roman" w:cs="Times New Roman"/>
          <w:color w:val="FF0000"/>
          <w:sz w:val="20"/>
          <w:szCs w:val="20"/>
          <w:lang w:eastAsia="cs-CZ"/>
        </w:rPr>
        <w:t>the sun never set on the British Empire</w:t>
      </w:r>
      <w:r w:rsidRPr="007802A2">
        <w:rPr>
          <w:rFonts w:ascii="Times New Roman" w:eastAsia="Times New Roman" w:hAnsi="Times New Roman" w:cs="Times New Roman"/>
          <w:color w:val="333333"/>
          <w:sz w:val="20"/>
          <w:szCs w:val="20"/>
          <w:lang w:eastAsia="cs-CZ"/>
        </w:rPr>
        <w:t>”.</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Nowadays, the sun </w:t>
      </w:r>
      <w:proofErr w:type="gramStart"/>
      <w:r w:rsidRPr="007802A2">
        <w:rPr>
          <w:rFonts w:ascii="Times New Roman" w:eastAsia="Times New Roman" w:hAnsi="Times New Roman" w:cs="Times New Roman"/>
          <w:color w:val="333333"/>
          <w:sz w:val="20"/>
          <w:szCs w:val="20"/>
          <w:lang w:eastAsia="cs-CZ"/>
        </w:rPr>
        <w:t>has</w:t>
      </w:r>
      <w:proofErr w:type="gramEnd"/>
      <w:r w:rsidRPr="007802A2">
        <w:rPr>
          <w:rFonts w:ascii="Times New Roman" w:eastAsia="Times New Roman" w:hAnsi="Times New Roman" w:cs="Times New Roman"/>
          <w:color w:val="333333"/>
          <w:sz w:val="20"/>
          <w:szCs w:val="20"/>
          <w:lang w:eastAsia="cs-CZ"/>
        </w:rPr>
        <w:t xml:space="preserve"> set on the </w:t>
      </w:r>
      <w:proofErr w:type="gramStart"/>
      <w:r w:rsidRPr="007802A2">
        <w:rPr>
          <w:rFonts w:ascii="Times New Roman" w:eastAsia="Times New Roman" w:hAnsi="Times New Roman" w:cs="Times New Roman"/>
          <w:color w:val="333333"/>
          <w:sz w:val="20"/>
          <w:szCs w:val="20"/>
          <w:lang w:eastAsia="cs-CZ"/>
        </w:rPr>
        <w:t>empire</w:t>
      </w:r>
      <w:proofErr w:type="gramEnd"/>
      <w:r w:rsidRPr="007802A2">
        <w:rPr>
          <w:rFonts w:ascii="Times New Roman" w:eastAsia="Times New Roman" w:hAnsi="Times New Roman" w:cs="Times New Roman"/>
          <w:color w:val="333333"/>
          <w:sz w:val="20"/>
          <w:szCs w:val="20"/>
          <w:lang w:eastAsia="cs-CZ"/>
        </w:rPr>
        <w:t>, but English remains an important language in every single former colony.</w:t>
      </w:r>
    </w:p>
    <w:p w:rsidR="006F424B" w:rsidRPr="007802A2" w:rsidRDefault="006F424B" w:rsidP="007802A2">
      <w:pPr>
        <w:spacing w:after="188" w:line="501" w:lineRule="atLeast"/>
        <w:jc w:val="both"/>
        <w:textAlignment w:val="baseline"/>
        <w:outlineLvl w:val="1"/>
        <w:rPr>
          <w:rFonts w:ascii="Times New Roman" w:eastAsia="Times New Roman" w:hAnsi="Times New Roman" w:cs="Times New Roman"/>
          <w:b/>
          <w:bCs/>
          <w:color w:val="00499A"/>
          <w:sz w:val="38"/>
          <w:szCs w:val="38"/>
          <w:lang w:eastAsia="cs-CZ"/>
        </w:rPr>
      </w:pPr>
      <w:r w:rsidRPr="007802A2">
        <w:rPr>
          <w:rFonts w:ascii="Times New Roman" w:eastAsia="Times New Roman" w:hAnsi="Times New Roman" w:cs="Times New Roman"/>
          <w:b/>
          <w:bCs/>
          <w:color w:val="00499A"/>
          <w:sz w:val="38"/>
          <w:szCs w:val="38"/>
          <w:lang w:eastAsia="cs-CZ"/>
        </w:rPr>
        <w:t>Gone but not forgotten</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noProof/>
          <w:color w:val="333333"/>
          <w:sz w:val="20"/>
          <w:szCs w:val="20"/>
          <w:lang w:eastAsia="cs-CZ"/>
        </w:rPr>
        <w:drawing>
          <wp:inline distT="0" distB="0" distL="0" distR="0">
            <wp:extent cx="4120970" cy="2161293"/>
            <wp:effectExtent l="19050" t="0" r="0" b="0"/>
            <wp:docPr id="3" name="obrázek 3" descr="London Thames River view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ndon Thames River view people"/>
                    <pic:cNvPicPr>
                      <a:picLocks noChangeAspect="1" noChangeArrowheads="1"/>
                    </pic:cNvPicPr>
                  </pic:nvPicPr>
                  <pic:blipFill>
                    <a:blip r:embed="rId6" cstate="print"/>
                    <a:srcRect/>
                    <a:stretch>
                      <a:fillRect/>
                    </a:stretch>
                  </pic:blipFill>
                  <pic:spPr bwMode="auto">
                    <a:xfrm>
                      <a:off x="0" y="0"/>
                      <a:ext cx="4123018" cy="2162367"/>
                    </a:xfrm>
                    <a:prstGeom prst="rect">
                      <a:avLst/>
                    </a:prstGeom>
                    <a:noFill/>
                    <a:ln w="9525">
                      <a:noFill/>
                      <a:miter lim="800000"/>
                      <a:headEnd/>
                      <a:tailEnd/>
                    </a:ln>
                  </pic:spPr>
                </pic:pic>
              </a:graphicData>
            </a:graphic>
          </wp:inline>
        </w:drawing>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In most of </w:t>
      </w:r>
      <w:proofErr w:type="gramStart"/>
      <w:r w:rsidRPr="007802A2">
        <w:rPr>
          <w:rFonts w:ascii="Times New Roman" w:eastAsia="Times New Roman" w:hAnsi="Times New Roman" w:cs="Times New Roman"/>
          <w:color w:val="333333"/>
          <w:sz w:val="20"/>
          <w:szCs w:val="20"/>
          <w:lang w:eastAsia="cs-CZ"/>
        </w:rPr>
        <w:t>the</w:t>
      </w:r>
      <w:proofErr w:type="gramEnd"/>
      <w:r w:rsidRPr="007802A2">
        <w:rPr>
          <w:rFonts w:ascii="Times New Roman" w:eastAsia="Times New Roman" w:hAnsi="Times New Roman" w:cs="Times New Roman"/>
          <w:color w:val="333333"/>
          <w:sz w:val="20"/>
          <w:szCs w:val="20"/>
          <w:lang w:eastAsia="cs-CZ"/>
        </w:rPr>
        <w:t xml:space="preserve"> British Empire, the main goal was trade so fewer Britons actually settled. This explains why English did not come to dominate colonies in Asia and Africa, where it was the language of business, administration and education, but not the language of the people.</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To this day, English has a key administrative role in these former colonies. For a long time, access to English meant access to education, whether in the mission schools in Africa or the first universities in India. This created an English-speaking elite in some of the world’s most </w:t>
      </w:r>
      <w:r w:rsidRPr="004113AD">
        <w:rPr>
          <w:rFonts w:ascii="Times New Roman" w:eastAsia="Times New Roman" w:hAnsi="Times New Roman" w:cs="Times New Roman"/>
          <w:color w:val="FF0000"/>
          <w:sz w:val="20"/>
          <w:szCs w:val="20"/>
          <w:lang w:eastAsia="cs-CZ"/>
        </w:rPr>
        <w:t>populous</w:t>
      </w:r>
      <w:r w:rsidRPr="007802A2">
        <w:rPr>
          <w:rFonts w:ascii="Times New Roman" w:eastAsia="Times New Roman" w:hAnsi="Times New Roman" w:cs="Times New Roman"/>
          <w:color w:val="333333"/>
          <w:sz w:val="20"/>
          <w:szCs w:val="20"/>
          <w:lang w:eastAsia="cs-CZ"/>
        </w:rPr>
        <w:t xml:space="preserve"> countries, and </w:t>
      </w:r>
      <w:r w:rsidRPr="004113AD">
        <w:rPr>
          <w:rFonts w:ascii="Times New Roman" w:eastAsia="Times New Roman" w:hAnsi="Times New Roman" w:cs="Times New Roman"/>
          <w:color w:val="FF0000"/>
          <w:sz w:val="20"/>
          <w:szCs w:val="20"/>
          <w:lang w:eastAsia="cs-CZ"/>
        </w:rPr>
        <w:t>elites are good at self-preservation</w:t>
      </w:r>
      <w:r w:rsidRPr="007802A2">
        <w:rPr>
          <w:rFonts w:ascii="Times New Roman" w:eastAsia="Times New Roman" w:hAnsi="Times New Roman" w:cs="Times New Roman"/>
          <w:color w:val="333333"/>
          <w:sz w:val="20"/>
          <w:szCs w:val="20"/>
          <w:lang w:eastAsia="cs-CZ"/>
        </w:rPr>
        <w:t>.</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Post-independence, many countries became officially </w:t>
      </w:r>
      <w:r w:rsidRPr="004113AD">
        <w:rPr>
          <w:rFonts w:ascii="Times New Roman" w:eastAsia="Times New Roman" w:hAnsi="Times New Roman" w:cs="Times New Roman"/>
          <w:color w:val="FF0000"/>
          <w:sz w:val="20"/>
          <w:szCs w:val="20"/>
          <w:lang w:eastAsia="cs-CZ"/>
        </w:rPr>
        <w:t>multilingual</w:t>
      </w:r>
      <w:r w:rsidRPr="007802A2">
        <w:rPr>
          <w:rFonts w:ascii="Times New Roman" w:eastAsia="Times New Roman" w:hAnsi="Times New Roman" w:cs="Times New Roman"/>
          <w:color w:val="333333"/>
          <w:sz w:val="20"/>
          <w:szCs w:val="20"/>
          <w:lang w:eastAsia="cs-CZ"/>
        </w:rPr>
        <w:t xml:space="preserve"> for the first time, but the various groups needed a language for communication with each other and with other nations. Again, that was English. English is now the dominant or official language in 75 territories: a direct legacy of </w:t>
      </w:r>
      <w:proofErr w:type="gramStart"/>
      <w:r w:rsidRPr="007802A2">
        <w:rPr>
          <w:rFonts w:ascii="Times New Roman" w:eastAsia="Times New Roman" w:hAnsi="Times New Roman" w:cs="Times New Roman"/>
          <w:color w:val="333333"/>
          <w:sz w:val="20"/>
          <w:szCs w:val="20"/>
          <w:lang w:eastAsia="cs-CZ"/>
        </w:rPr>
        <w:t>the</w:t>
      </w:r>
      <w:proofErr w:type="gramEnd"/>
      <w:r w:rsidRPr="007802A2">
        <w:rPr>
          <w:rFonts w:ascii="Times New Roman" w:eastAsia="Times New Roman" w:hAnsi="Times New Roman" w:cs="Times New Roman"/>
          <w:color w:val="333333"/>
          <w:sz w:val="20"/>
          <w:szCs w:val="20"/>
          <w:lang w:eastAsia="cs-CZ"/>
        </w:rPr>
        <w:t xml:space="preserve"> British Empire.</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In countries where large settler colonies were formed, such as Australia, Canada and the USA, native languages and cultures have been pushed to </w:t>
      </w:r>
      <w:r w:rsidRPr="004113AD">
        <w:rPr>
          <w:rFonts w:ascii="Times New Roman" w:eastAsia="Times New Roman" w:hAnsi="Times New Roman" w:cs="Times New Roman"/>
          <w:color w:val="FF0000"/>
          <w:sz w:val="20"/>
          <w:szCs w:val="20"/>
          <w:lang w:eastAsia="cs-CZ"/>
        </w:rPr>
        <w:t>near-extinction</w:t>
      </w:r>
      <w:r w:rsidRPr="007802A2">
        <w:rPr>
          <w:rFonts w:ascii="Times New Roman" w:eastAsia="Times New Roman" w:hAnsi="Times New Roman" w:cs="Times New Roman"/>
          <w:color w:val="333333"/>
          <w:sz w:val="20"/>
          <w:szCs w:val="20"/>
          <w:lang w:eastAsia="cs-CZ"/>
        </w:rPr>
        <w:t xml:space="preserve"> by the presence of English.</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It was not the first language of European colonialism; Portuguese and Dutch left the continent earlier. And, as recently as the 19</w:t>
      </w:r>
      <w:r w:rsidRPr="007802A2">
        <w:rPr>
          <w:rFonts w:ascii="Times New Roman" w:eastAsia="Times New Roman" w:hAnsi="Times New Roman" w:cs="Times New Roman"/>
          <w:color w:val="333333"/>
          <w:sz w:val="13"/>
          <w:szCs w:val="13"/>
          <w:bdr w:val="none" w:sz="0" w:space="0" w:color="auto" w:frame="1"/>
          <w:vertAlign w:val="superscript"/>
          <w:lang w:eastAsia="cs-CZ"/>
        </w:rPr>
        <w:t>th</w:t>
      </w:r>
      <w:r w:rsidRPr="007802A2">
        <w:rPr>
          <w:rFonts w:ascii="Times New Roman" w:eastAsia="Times New Roman" w:hAnsi="Times New Roman" w:cs="Times New Roman"/>
          <w:color w:val="333333"/>
          <w:sz w:val="20"/>
          <w:szCs w:val="20"/>
          <w:lang w:eastAsia="cs-CZ"/>
        </w:rPr>
        <w:t xml:space="preserve"> century, English wasn’t the world’s </w:t>
      </w:r>
      <w:r w:rsidRPr="004113AD">
        <w:rPr>
          <w:rFonts w:ascii="Times New Roman" w:eastAsia="Times New Roman" w:hAnsi="Times New Roman" w:cs="Times New Roman"/>
          <w:color w:val="FF0000"/>
          <w:sz w:val="20"/>
          <w:szCs w:val="20"/>
          <w:lang w:eastAsia="cs-CZ"/>
        </w:rPr>
        <w:t>lingua franca</w:t>
      </w:r>
      <w:r w:rsidRPr="007802A2">
        <w:rPr>
          <w:rFonts w:ascii="Times New Roman" w:eastAsia="Times New Roman" w:hAnsi="Times New Roman" w:cs="Times New Roman"/>
          <w:color w:val="333333"/>
          <w:sz w:val="20"/>
          <w:szCs w:val="20"/>
          <w:lang w:eastAsia="cs-CZ"/>
        </w:rPr>
        <w:t xml:space="preserve"> (as the term suggests, French was the number one language of international communication). So something must have happened more recently to give the language its unique international status.</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Without the rise of the USA in the 20</w:t>
      </w:r>
      <w:r w:rsidRPr="007802A2">
        <w:rPr>
          <w:rFonts w:ascii="Times New Roman" w:eastAsia="Times New Roman" w:hAnsi="Times New Roman" w:cs="Times New Roman"/>
          <w:color w:val="333333"/>
          <w:sz w:val="13"/>
          <w:szCs w:val="13"/>
          <w:bdr w:val="none" w:sz="0" w:space="0" w:color="auto" w:frame="1"/>
          <w:vertAlign w:val="superscript"/>
          <w:lang w:eastAsia="cs-CZ"/>
        </w:rPr>
        <w:t>th</w:t>
      </w:r>
      <w:r w:rsidRPr="007802A2">
        <w:rPr>
          <w:rFonts w:ascii="Times New Roman" w:eastAsia="Times New Roman" w:hAnsi="Times New Roman" w:cs="Times New Roman"/>
          <w:color w:val="333333"/>
          <w:sz w:val="20"/>
          <w:szCs w:val="20"/>
          <w:lang w:eastAsia="cs-CZ"/>
        </w:rPr>
        <w:t> Century, the world’s language landscape would look very different.</w:t>
      </w:r>
    </w:p>
    <w:p w:rsidR="007802A2" w:rsidRDefault="007802A2" w:rsidP="007802A2">
      <w:pPr>
        <w:spacing w:after="188" w:line="501" w:lineRule="atLeast"/>
        <w:jc w:val="both"/>
        <w:textAlignment w:val="baseline"/>
        <w:outlineLvl w:val="1"/>
        <w:rPr>
          <w:rFonts w:ascii="Times New Roman" w:eastAsia="Times New Roman" w:hAnsi="Times New Roman" w:cs="Times New Roman"/>
          <w:b/>
          <w:bCs/>
          <w:color w:val="00499A"/>
          <w:sz w:val="38"/>
          <w:szCs w:val="38"/>
          <w:lang w:eastAsia="cs-CZ"/>
        </w:rPr>
      </w:pPr>
    </w:p>
    <w:p w:rsidR="007802A2" w:rsidRDefault="007802A2" w:rsidP="007802A2">
      <w:pPr>
        <w:spacing w:after="188" w:line="501" w:lineRule="atLeast"/>
        <w:jc w:val="both"/>
        <w:textAlignment w:val="baseline"/>
        <w:outlineLvl w:val="1"/>
        <w:rPr>
          <w:rFonts w:ascii="Times New Roman" w:eastAsia="Times New Roman" w:hAnsi="Times New Roman" w:cs="Times New Roman"/>
          <w:b/>
          <w:bCs/>
          <w:color w:val="00499A"/>
          <w:sz w:val="38"/>
          <w:szCs w:val="38"/>
          <w:lang w:eastAsia="cs-CZ"/>
        </w:rPr>
      </w:pPr>
    </w:p>
    <w:p w:rsidR="007802A2" w:rsidRDefault="007802A2" w:rsidP="007802A2">
      <w:pPr>
        <w:spacing w:after="188" w:line="501" w:lineRule="atLeast"/>
        <w:jc w:val="both"/>
        <w:textAlignment w:val="baseline"/>
        <w:outlineLvl w:val="1"/>
        <w:rPr>
          <w:rFonts w:ascii="Times New Roman" w:eastAsia="Times New Roman" w:hAnsi="Times New Roman" w:cs="Times New Roman"/>
          <w:b/>
          <w:bCs/>
          <w:color w:val="00499A"/>
          <w:sz w:val="38"/>
          <w:szCs w:val="38"/>
          <w:lang w:eastAsia="cs-CZ"/>
        </w:rPr>
      </w:pPr>
    </w:p>
    <w:p w:rsidR="007802A2" w:rsidRDefault="007802A2" w:rsidP="007802A2">
      <w:pPr>
        <w:spacing w:after="188" w:line="501" w:lineRule="atLeast"/>
        <w:jc w:val="both"/>
        <w:textAlignment w:val="baseline"/>
        <w:outlineLvl w:val="1"/>
        <w:rPr>
          <w:rFonts w:ascii="Times New Roman" w:eastAsia="Times New Roman" w:hAnsi="Times New Roman" w:cs="Times New Roman"/>
          <w:b/>
          <w:bCs/>
          <w:color w:val="00499A"/>
          <w:sz w:val="38"/>
          <w:szCs w:val="38"/>
          <w:lang w:eastAsia="cs-CZ"/>
        </w:rPr>
      </w:pPr>
    </w:p>
    <w:p w:rsidR="006F424B" w:rsidRPr="007802A2" w:rsidRDefault="006F424B" w:rsidP="007802A2">
      <w:pPr>
        <w:spacing w:after="188" w:line="501" w:lineRule="atLeast"/>
        <w:jc w:val="both"/>
        <w:textAlignment w:val="baseline"/>
        <w:outlineLvl w:val="1"/>
        <w:rPr>
          <w:rFonts w:ascii="Times New Roman" w:eastAsia="Times New Roman" w:hAnsi="Times New Roman" w:cs="Times New Roman"/>
          <w:b/>
          <w:bCs/>
          <w:color w:val="00499A"/>
          <w:sz w:val="38"/>
          <w:szCs w:val="38"/>
          <w:lang w:eastAsia="cs-CZ"/>
        </w:rPr>
      </w:pPr>
      <w:r w:rsidRPr="007802A2">
        <w:rPr>
          <w:rFonts w:ascii="Times New Roman" w:eastAsia="Times New Roman" w:hAnsi="Times New Roman" w:cs="Times New Roman"/>
          <w:b/>
          <w:bCs/>
          <w:color w:val="00499A"/>
          <w:sz w:val="38"/>
          <w:szCs w:val="38"/>
          <w:lang w:eastAsia="cs-CZ"/>
        </w:rPr>
        <w:lastRenderedPageBreak/>
        <w:t>Two world wars and the rise of the USA</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noProof/>
          <w:color w:val="333333"/>
          <w:sz w:val="20"/>
          <w:szCs w:val="20"/>
          <w:lang w:eastAsia="cs-CZ"/>
        </w:rPr>
        <w:drawing>
          <wp:inline distT="0" distB="0" distL="0" distR="0">
            <wp:extent cx="3927944" cy="2528151"/>
            <wp:effectExtent l="19050" t="0" r="0" b="0"/>
            <wp:docPr id="4" name="obrázek 4" descr="america sign girl back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erica sign girl backpack"/>
                    <pic:cNvPicPr>
                      <a:picLocks noChangeAspect="1" noChangeArrowheads="1"/>
                    </pic:cNvPicPr>
                  </pic:nvPicPr>
                  <pic:blipFill>
                    <a:blip r:embed="rId7" cstate="print"/>
                    <a:srcRect/>
                    <a:stretch>
                      <a:fillRect/>
                    </a:stretch>
                  </pic:blipFill>
                  <pic:spPr bwMode="auto">
                    <a:xfrm>
                      <a:off x="0" y="0"/>
                      <a:ext cx="3929896" cy="2529407"/>
                    </a:xfrm>
                    <a:prstGeom prst="rect">
                      <a:avLst/>
                    </a:prstGeom>
                    <a:noFill/>
                    <a:ln w="9525">
                      <a:noFill/>
                      <a:miter lim="800000"/>
                      <a:headEnd/>
                      <a:tailEnd/>
                    </a:ln>
                  </pic:spPr>
                </pic:pic>
              </a:graphicData>
            </a:graphic>
          </wp:inline>
        </w:drawing>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While Europe was rebuilding in the years after 1945, the USA boomed. American businesses </w:t>
      </w:r>
      <w:r w:rsidRPr="004113AD">
        <w:rPr>
          <w:rFonts w:ascii="Times New Roman" w:eastAsia="Times New Roman" w:hAnsi="Times New Roman" w:cs="Times New Roman"/>
          <w:color w:val="FF0000"/>
          <w:sz w:val="20"/>
          <w:szCs w:val="20"/>
          <w:lang w:eastAsia="cs-CZ"/>
        </w:rPr>
        <w:t>picked up</w:t>
      </w:r>
      <w:r w:rsidRPr="007802A2">
        <w:rPr>
          <w:rFonts w:ascii="Times New Roman" w:eastAsia="Times New Roman" w:hAnsi="Times New Roman" w:cs="Times New Roman"/>
          <w:color w:val="333333"/>
          <w:sz w:val="20"/>
          <w:szCs w:val="20"/>
          <w:lang w:eastAsia="cs-CZ"/>
        </w:rPr>
        <w:t xml:space="preserve"> where the British East India Company had left off centuries before, taking English around the world as a language of trade. The influence of American business, combined with the tradition of English left around the world </w:t>
      </w:r>
      <w:proofErr w:type="gramStart"/>
      <w:r w:rsidRPr="007802A2">
        <w:rPr>
          <w:rFonts w:ascii="Times New Roman" w:eastAsia="Times New Roman" w:hAnsi="Times New Roman" w:cs="Times New Roman"/>
          <w:color w:val="333333"/>
          <w:sz w:val="20"/>
          <w:szCs w:val="20"/>
          <w:lang w:eastAsia="cs-CZ"/>
        </w:rPr>
        <w:t>by the</w:t>
      </w:r>
      <w:proofErr w:type="gramEnd"/>
      <w:r w:rsidRPr="007802A2">
        <w:rPr>
          <w:rFonts w:ascii="Times New Roman" w:eastAsia="Times New Roman" w:hAnsi="Times New Roman" w:cs="Times New Roman"/>
          <w:color w:val="333333"/>
          <w:sz w:val="20"/>
          <w:szCs w:val="20"/>
          <w:lang w:eastAsia="cs-CZ"/>
        </w:rPr>
        <w:t xml:space="preserve"> British Empire, have made English the number one language of international trade in the 21</w:t>
      </w:r>
      <w:r w:rsidRPr="007802A2">
        <w:rPr>
          <w:rFonts w:ascii="Times New Roman" w:eastAsia="Times New Roman" w:hAnsi="Times New Roman" w:cs="Times New Roman"/>
          <w:color w:val="333333"/>
          <w:sz w:val="13"/>
          <w:szCs w:val="13"/>
          <w:bdr w:val="none" w:sz="0" w:space="0" w:color="auto" w:frame="1"/>
          <w:vertAlign w:val="superscript"/>
          <w:lang w:eastAsia="cs-CZ"/>
        </w:rPr>
        <w:t>st</w:t>
      </w:r>
      <w:r w:rsidRPr="007802A2">
        <w:rPr>
          <w:rFonts w:ascii="Times New Roman" w:eastAsia="Times New Roman" w:hAnsi="Times New Roman" w:cs="Times New Roman"/>
          <w:color w:val="333333"/>
          <w:sz w:val="20"/>
          <w:szCs w:val="20"/>
          <w:lang w:eastAsia="cs-CZ"/>
        </w:rPr>
        <w:t> Century. All of the world’s top business schools now teach in English.</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English is now the most spoken foreign language in 19 of the 25 EU Member States where it is not an official language. The 6 states where English is not number one also show the importance of politics in language policy: Russian is the most spoken foreign language in Lithuania, Latvia and Estonia; Croatian the most commonly spoken in Slovenia; and Czech the most spoken in Slovakia.</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But the </w:t>
      </w:r>
      <w:r w:rsidRPr="004113AD">
        <w:rPr>
          <w:rFonts w:ascii="Times New Roman" w:eastAsia="Times New Roman" w:hAnsi="Times New Roman" w:cs="Times New Roman"/>
          <w:color w:val="FF0000"/>
          <w:sz w:val="20"/>
          <w:szCs w:val="20"/>
          <w:lang w:eastAsia="cs-CZ"/>
        </w:rPr>
        <w:t>cultural legacy</w:t>
      </w:r>
      <w:r w:rsidRPr="007802A2">
        <w:rPr>
          <w:rFonts w:ascii="Times New Roman" w:eastAsia="Times New Roman" w:hAnsi="Times New Roman" w:cs="Times New Roman"/>
          <w:color w:val="333333"/>
          <w:sz w:val="20"/>
          <w:szCs w:val="20"/>
          <w:lang w:eastAsia="cs-CZ"/>
        </w:rPr>
        <w:t xml:space="preserve"> of the post-war decades is also very important to the growth of English as a world language.</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As well as sending money across the Atlantic, the USA provided the soundtrack through rock and roll, jazz and, later, disco and hip hop. Hollywood movies became global sensations and American television series became cultural reference points. American culture was everywhere, </w:t>
      </w:r>
      <w:r w:rsidRPr="004113AD">
        <w:rPr>
          <w:rFonts w:ascii="Times New Roman" w:eastAsia="Times New Roman" w:hAnsi="Times New Roman" w:cs="Times New Roman"/>
          <w:color w:val="FF0000"/>
          <w:sz w:val="20"/>
          <w:szCs w:val="20"/>
          <w:lang w:eastAsia="cs-CZ"/>
        </w:rPr>
        <w:t>radiating confidence and success</w:t>
      </w:r>
      <w:r w:rsidRPr="007802A2">
        <w:rPr>
          <w:rFonts w:ascii="Times New Roman" w:eastAsia="Times New Roman" w:hAnsi="Times New Roman" w:cs="Times New Roman"/>
          <w:color w:val="333333"/>
          <w:sz w:val="20"/>
          <w:szCs w:val="20"/>
          <w:lang w:eastAsia="cs-CZ"/>
        </w:rPr>
        <w:t xml:space="preserve">; just the things for a world that had been </w:t>
      </w:r>
      <w:r w:rsidRPr="004113AD">
        <w:rPr>
          <w:rFonts w:ascii="Times New Roman" w:eastAsia="Times New Roman" w:hAnsi="Times New Roman" w:cs="Times New Roman"/>
          <w:color w:val="FF0000"/>
          <w:sz w:val="20"/>
          <w:szCs w:val="20"/>
          <w:lang w:eastAsia="cs-CZ"/>
        </w:rPr>
        <w:t>ravaged by</w:t>
      </w:r>
      <w:r w:rsidRPr="007802A2">
        <w:rPr>
          <w:rFonts w:ascii="Times New Roman" w:eastAsia="Times New Roman" w:hAnsi="Times New Roman" w:cs="Times New Roman"/>
          <w:color w:val="333333"/>
          <w:sz w:val="20"/>
          <w:szCs w:val="20"/>
          <w:lang w:eastAsia="cs-CZ"/>
        </w:rPr>
        <w:t xml:space="preserve"> war.</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 xml:space="preserve">It wasn’t just American music that brought English into the world’s discotheques and homes. British bands including the Beatles, the Rolling Stones, Queen, Pink Floyd, the Police or Led Zeppelin ensured that Britannia </w:t>
      </w:r>
      <w:r w:rsidRPr="004113AD">
        <w:rPr>
          <w:rFonts w:ascii="Times New Roman" w:eastAsia="Times New Roman" w:hAnsi="Times New Roman" w:cs="Times New Roman"/>
          <w:color w:val="FF0000"/>
          <w:sz w:val="20"/>
          <w:szCs w:val="20"/>
          <w:lang w:eastAsia="cs-CZ"/>
        </w:rPr>
        <w:t>ruled the airwaves, if not the waves</w:t>
      </w:r>
      <w:r w:rsidRPr="007802A2">
        <w:rPr>
          <w:rFonts w:ascii="Times New Roman" w:eastAsia="Times New Roman" w:hAnsi="Times New Roman" w:cs="Times New Roman"/>
          <w:color w:val="333333"/>
          <w:sz w:val="20"/>
          <w:szCs w:val="20"/>
          <w:lang w:eastAsia="cs-CZ"/>
        </w:rPr>
        <w:t>.</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The hippy movement came from San Francisco and London. Music festivals including the Isle of Wight and Woodstock became iconic for a whole generation, whether English speakers or not.</w:t>
      </w:r>
    </w:p>
    <w:p w:rsidR="006F424B" w:rsidRPr="007802A2" w:rsidRDefault="006F424B" w:rsidP="007802A2">
      <w:pPr>
        <w:spacing w:after="0" w:line="301" w:lineRule="atLeast"/>
        <w:jc w:val="both"/>
        <w:textAlignment w:val="baseline"/>
        <w:rPr>
          <w:rFonts w:ascii="Times New Roman" w:eastAsia="Times New Roman" w:hAnsi="Times New Roman" w:cs="Times New Roman"/>
          <w:color w:val="333333"/>
          <w:sz w:val="20"/>
          <w:szCs w:val="20"/>
          <w:lang w:eastAsia="cs-CZ"/>
        </w:rPr>
      </w:pPr>
      <w:r w:rsidRPr="007802A2">
        <w:rPr>
          <w:rFonts w:ascii="Times New Roman" w:eastAsia="Times New Roman" w:hAnsi="Times New Roman" w:cs="Times New Roman"/>
          <w:color w:val="333333"/>
          <w:sz w:val="20"/>
          <w:szCs w:val="20"/>
          <w:lang w:eastAsia="cs-CZ"/>
        </w:rPr>
        <w:t>This “soft power” continues today…</w:t>
      </w:r>
    </w:p>
    <w:p w:rsidR="007802A2" w:rsidRDefault="007802A2" w:rsidP="007802A2">
      <w:pPr>
        <w:spacing w:after="188" w:line="501" w:lineRule="atLeast"/>
        <w:jc w:val="both"/>
        <w:textAlignment w:val="baseline"/>
        <w:outlineLvl w:val="1"/>
        <w:rPr>
          <w:rFonts w:ascii="Times New Roman" w:eastAsia="Times New Roman" w:hAnsi="Times New Roman" w:cs="Times New Roman"/>
          <w:b/>
          <w:bCs/>
          <w:color w:val="00499A"/>
          <w:sz w:val="38"/>
          <w:szCs w:val="38"/>
          <w:lang w:eastAsia="cs-CZ"/>
        </w:rPr>
      </w:pPr>
    </w:p>
    <w:p w:rsidR="006F424B" w:rsidRPr="007802A2" w:rsidRDefault="006F424B" w:rsidP="007802A2">
      <w:pPr>
        <w:spacing w:after="188" w:line="501" w:lineRule="atLeast"/>
        <w:jc w:val="both"/>
        <w:textAlignment w:val="baseline"/>
        <w:outlineLvl w:val="1"/>
        <w:rPr>
          <w:rFonts w:ascii="Times New Roman" w:eastAsia="Times New Roman" w:hAnsi="Times New Roman" w:cs="Times New Roman"/>
          <w:b/>
          <w:bCs/>
          <w:color w:val="00499A"/>
          <w:sz w:val="38"/>
          <w:szCs w:val="38"/>
          <w:lang w:eastAsia="cs-CZ"/>
        </w:rPr>
      </w:pPr>
      <w:r w:rsidRPr="007802A2">
        <w:rPr>
          <w:rFonts w:ascii="Times New Roman" w:eastAsia="Times New Roman" w:hAnsi="Times New Roman" w:cs="Times New Roman"/>
          <w:b/>
          <w:bCs/>
          <w:color w:val="00499A"/>
          <w:sz w:val="38"/>
          <w:szCs w:val="38"/>
          <w:lang w:eastAsia="cs-CZ"/>
        </w:rPr>
        <w:t>English is “cool”</w:t>
      </w:r>
    </w:p>
    <w:p w:rsidR="006F424B" w:rsidRPr="004113AD"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sz w:val="20"/>
          <w:szCs w:val="20"/>
          <w:lang w:eastAsia="cs-CZ"/>
        </w:rPr>
        <w:t xml:space="preserve">Advertisers pride themselves on riding the cultural zeitgeist; creating consumer desire through making products sexy. One of the ways they do this is through using English </w:t>
      </w:r>
      <w:r w:rsidRPr="004113AD">
        <w:rPr>
          <w:rFonts w:ascii="Times New Roman" w:eastAsia="Times New Roman" w:hAnsi="Times New Roman" w:cs="Times New Roman"/>
          <w:sz w:val="20"/>
          <w:szCs w:val="20"/>
          <w:lang w:eastAsia="cs-CZ"/>
        </w:rPr>
        <w:t>words. Check out Der Spiegel’s </w:t>
      </w:r>
      <w:hyperlink r:id="rId8" w:tgtFrame="_blank" w:history="1">
        <w:r w:rsidRPr="004113AD">
          <w:rPr>
            <w:rFonts w:ascii="Times New Roman" w:eastAsia="Times New Roman" w:hAnsi="Times New Roman" w:cs="Times New Roman"/>
            <w:sz w:val="20"/>
            <w:lang w:eastAsia="cs-CZ"/>
          </w:rPr>
          <w:t>German examples</w:t>
        </w:r>
      </w:hyperlink>
      <w:r w:rsidRPr="004113AD">
        <w:rPr>
          <w:rFonts w:ascii="Times New Roman" w:eastAsia="Times New Roman" w:hAnsi="Times New Roman" w:cs="Times New Roman"/>
          <w:sz w:val="20"/>
          <w:szCs w:val="20"/>
          <w:lang w:eastAsia="cs-CZ"/>
        </w:rPr>
        <w:t>, La Razon’s </w:t>
      </w:r>
      <w:hyperlink r:id="rId9" w:tgtFrame="_blank" w:history="1">
        <w:r w:rsidRPr="004113AD">
          <w:rPr>
            <w:rFonts w:ascii="Times New Roman" w:eastAsia="Times New Roman" w:hAnsi="Times New Roman" w:cs="Times New Roman"/>
            <w:sz w:val="20"/>
            <w:lang w:eastAsia="cs-CZ"/>
          </w:rPr>
          <w:t>Spanish examples</w:t>
        </w:r>
      </w:hyperlink>
      <w:r w:rsidRPr="004113AD">
        <w:rPr>
          <w:rFonts w:ascii="Times New Roman" w:eastAsia="Times New Roman" w:hAnsi="Times New Roman" w:cs="Times New Roman"/>
          <w:sz w:val="20"/>
          <w:szCs w:val="20"/>
          <w:lang w:eastAsia="cs-CZ"/>
        </w:rPr>
        <w:t>, Slate.fr’s </w:t>
      </w:r>
      <w:hyperlink r:id="rId10" w:tgtFrame="_blank" w:history="1">
        <w:r w:rsidRPr="004113AD">
          <w:rPr>
            <w:rFonts w:ascii="Times New Roman" w:eastAsia="Times New Roman" w:hAnsi="Times New Roman" w:cs="Times New Roman"/>
            <w:sz w:val="20"/>
            <w:lang w:eastAsia="cs-CZ"/>
          </w:rPr>
          <w:t>French ones</w:t>
        </w:r>
      </w:hyperlink>
      <w:r w:rsidRPr="004113AD">
        <w:rPr>
          <w:rFonts w:ascii="Times New Roman" w:eastAsia="Times New Roman" w:hAnsi="Times New Roman" w:cs="Times New Roman"/>
          <w:sz w:val="20"/>
          <w:szCs w:val="20"/>
          <w:lang w:eastAsia="cs-CZ"/>
        </w:rPr>
        <w:t> and La Repubblica’s </w:t>
      </w:r>
      <w:hyperlink r:id="rId11" w:tgtFrame="_blank" w:history="1">
        <w:r w:rsidRPr="004113AD">
          <w:rPr>
            <w:rFonts w:ascii="Times New Roman" w:eastAsia="Times New Roman" w:hAnsi="Times New Roman" w:cs="Times New Roman"/>
            <w:sz w:val="20"/>
            <w:lang w:eastAsia="cs-CZ"/>
          </w:rPr>
          <w:t>Italian ones</w:t>
        </w:r>
      </w:hyperlink>
      <w:r w:rsidRPr="004113AD">
        <w:rPr>
          <w:rFonts w:ascii="Times New Roman" w:eastAsia="Times New Roman" w:hAnsi="Times New Roman" w:cs="Times New Roman"/>
          <w:sz w:val="20"/>
          <w:szCs w:val="20"/>
          <w:lang w:eastAsia="cs-CZ"/>
        </w:rPr>
        <w:t>.</w:t>
      </w:r>
    </w:p>
    <w:p w:rsidR="006F424B" w:rsidRPr="007802A2"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sz w:val="20"/>
          <w:szCs w:val="20"/>
          <w:lang w:eastAsia="cs-CZ"/>
        </w:rPr>
        <w:t xml:space="preserve">Many examples of English in advertising come from multinational companies, who wish to keep their message consistent across markets, but some examples are local firms looking for that </w:t>
      </w:r>
      <w:r w:rsidRPr="004113AD">
        <w:rPr>
          <w:rFonts w:ascii="Times New Roman" w:eastAsia="Times New Roman" w:hAnsi="Times New Roman" w:cs="Times New Roman"/>
          <w:color w:val="FF0000"/>
          <w:sz w:val="20"/>
          <w:szCs w:val="20"/>
          <w:lang w:eastAsia="cs-CZ"/>
        </w:rPr>
        <w:t>elusive element of glamour</w:t>
      </w:r>
      <w:r w:rsidRPr="007802A2">
        <w:rPr>
          <w:rFonts w:ascii="Times New Roman" w:eastAsia="Times New Roman" w:hAnsi="Times New Roman" w:cs="Times New Roman"/>
          <w:sz w:val="20"/>
          <w:szCs w:val="20"/>
          <w:lang w:eastAsia="cs-CZ"/>
        </w:rPr>
        <w:t xml:space="preserve"> that </w:t>
      </w:r>
      <w:r w:rsidRPr="007802A2">
        <w:rPr>
          <w:rFonts w:ascii="Times New Roman" w:eastAsia="Times New Roman" w:hAnsi="Times New Roman" w:cs="Times New Roman"/>
          <w:sz w:val="20"/>
          <w:szCs w:val="20"/>
          <w:lang w:eastAsia="cs-CZ"/>
        </w:rPr>
        <w:lastRenderedPageBreak/>
        <w:t>English can bring. Of course, this happens in English too: </w:t>
      </w:r>
      <w:r w:rsidRPr="004113AD">
        <w:rPr>
          <w:rFonts w:ascii="Times New Roman" w:eastAsia="Times New Roman" w:hAnsi="Times New Roman" w:cs="Times New Roman"/>
          <w:i/>
          <w:iCs/>
          <w:color w:val="FF0000"/>
          <w:sz w:val="20"/>
          <w:szCs w:val="20"/>
          <w:lang w:eastAsia="cs-CZ"/>
        </w:rPr>
        <w:t>haute couture </w:t>
      </w:r>
      <w:r w:rsidRPr="004113AD">
        <w:rPr>
          <w:rFonts w:ascii="Times New Roman" w:eastAsia="Times New Roman" w:hAnsi="Times New Roman" w:cs="Times New Roman"/>
          <w:color w:val="FF0000"/>
          <w:sz w:val="20"/>
          <w:szCs w:val="20"/>
          <w:lang w:eastAsia="cs-CZ"/>
        </w:rPr>
        <w:t>and </w:t>
      </w:r>
      <w:r w:rsidRPr="004113AD">
        <w:rPr>
          <w:rFonts w:ascii="Times New Roman" w:eastAsia="Times New Roman" w:hAnsi="Times New Roman" w:cs="Times New Roman"/>
          <w:i/>
          <w:iCs/>
          <w:color w:val="FF0000"/>
          <w:sz w:val="20"/>
          <w:szCs w:val="20"/>
          <w:lang w:eastAsia="cs-CZ"/>
        </w:rPr>
        <w:t>Eau de Toilette</w:t>
      </w:r>
      <w:r w:rsidRPr="007802A2">
        <w:rPr>
          <w:rFonts w:ascii="Times New Roman" w:eastAsia="Times New Roman" w:hAnsi="Times New Roman" w:cs="Times New Roman"/>
          <w:sz w:val="20"/>
          <w:szCs w:val="20"/>
          <w:lang w:eastAsia="cs-CZ"/>
        </w:rPr>
        <w:t> sound much sexier untranslated.</w:t>
      </w:r>
    </w:p>
    <w:p w:rsidR="006F424B" w:rsidRPr="007802A2"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sz w:val="20"/>
          <w:szCs w:val="20"/>
          <w:lang w:eastAsia="cs-CZ"/>
        </w:rPr>
        <w:t xml:space="preserve">Bands release their work in English to reach the largest possible audience. Film-makers too. This invisible pressure to produce creative works in English adds to the </w:t>
      </w:r>
      <w:r w:rsidRPr="004113AD">
        <w:rPr>
          <w:rFonts w:ascii="Times New Roman" w:eastAsia="Times New Roman" w:hAnsi="Times New Roman" w:cs="Times New Roman"/>
          <w:color w:val="FF0000"/>
          <w:sz w:val="20"/>
          <w:szCs w:val="20"/>
          <w:lang w:eastAsia="cs-CZ"/>
        </w:rPr>
        <w:t>cultural momentum</w:t>
      </w:r>
      <w:r w:rsidRPr="007802A2">
        <w:rPr>
          <w:rFonts w:ascii="Times New Roman" w:eastAsia="Times New Roman" w:hAnsi="Times New Roman" w:cs="Times New Roman"/>
          <w:sz w:val="20"/>
          <w:szCs w:val="20"/>
          <w:lang w:eastAsia="cs-CZ"/>
        </w:rPr>
        <w:t xml:space="preserve"> the language developed in the second half of the Twentieth Century.</w:t>
      </w:r>
    </w:p>
    <w:p w:rsidR="006F424B" w:rsidRPr="007802A2"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sz w:val="20"/>
          <w:szCs w:val="20"/>
          <w:lang w:eastAsia="cs-CZ"/>
        </w:rPr>
        <w:t>The style-conscious language of extreme sports is English: snowboarders ollie, fakie and rodeo whether they are Canadian, Swiss or Japanese.</w:t>
      </w:r>
    </w:p>
    <w:p w:rsidR="006F424B" w:rsidRPr="007802A2"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sz w:val="20"/>
          <w:szCs w:val="20"/>
          <w:lang w:eastAsia="cs-CZ"/>
        </w:rPr>
        <w:t>The word “cool” itself has been assimilated into various languages.</w:t>
      </w:r>
    </w:p>
    <w:p w:rsidR="006F424B" w:rsidRPr="007802A2" w:rsidRDefault="006F424B" w:rsidP="007802A2">
      <w:pPr>
        <w:spacing w:after="188" w:line="501" w:lineRule="atLeast"/>
        <w:jc w:val="both"/>
        <w:textAlignment w:val="baseline"/>
        <w:outlineLvl w:val="1"/>
        <w:rPr>
          <w:rFonts w:ascii="Times New Roman" w:eastAsia="Times New Roman" w:hAnsi="Times New Roman" w:cs="Times New Roman"/>
          <w:b/>
          <w:bCs/>
          <w:sz w:val="38"/>
          <w:szCs w:val="38"/>
          <w:lang w:eastAsia="cs-CZ"/>
        </w:rPr>
      </w:pPr>
      <w:r w:rsidRPr="007802A2">
        <w:rPr>
          <w:rFonts w:ascii="Times New Roman" w:eastAsia="Times New Roman" w:hAnsi="Times New Roman" w:cs="Times New Roman"/>
          <w:b/>
          <w:bCs/>
          <w:sz w:val="38"/>
          <w:szCs w:val="38"/>
          <w:lang w:eastAsia="cs-CZ"/>
        </w:rPr>
        <w:t>Science &amp; Technology</w:t>
      </w:r>
    </w:p>
    <w:p w:rsidR="006F424B" w:rsidRPr="007802A2"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noProof/>
          <w:sz w:val="20"/>
          <w:szCs w:val="20"/>
          <w:lang w:eastAsia="cs-CZ"/>
        </w:rPr>
        <w:drawing>
          <wp:inline distT="0" distB="0" distL="0" distR="0">
            <wp:extent cx="4629702" cy="2185293"/>
            <wp:effectExtent l="19050" t="0" r="0" b="0"/>
            <wp:docPr id="5" name="obrázek 5" descr="london underground 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ndon underground man"/>
                    <pic:cNvPicPr>
                      <a:picLocks noChangeAspect="1" noChangeArrowheads="1"/>
                    </pic:cNvPicPr>
                  </pic:nvPicPr>
                  <pic:blipFill>
                    <a:blip r:embed="rId12" cstate="print"/>
                    <a:srcRect/>
                    <a:stretch>
                      <a:fillRect/>
                    </a:stretch>
                  </pic:blipFill>
                  <pic:spPr bwMode="auto">
                    <a:xfrm>
                      <a:off x="0" y="0"/>
                      <a:ext cx="4632002" cy="2186379"/>
                    </a:xfrm>
                    <a:prstGeom prst="rect">
                      <a:avLst/>
                    </a:prstGeom>
                    <a:noFill/>
                    <a:ln w="9525">
                      <a:noFill/>
                      <a:miter lim="800000"/>
                      <a:headEnd/>
                      <a:tailEnd/>
                    </a:ln>
                  </pic:spPr>
                </pic:pic>
              </a:graphicData>
            </a:graphic>
          </wp:inline>
        </w:drawing>
      </w:r>
    </w:p>
    <w:p w:rsidR="006F424B" w:rsidRPr="007802A2"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sz w:val="20"/>
          <w:szCs w:val="20"/>
          <w:lang w:eastAsia="cs-CZ"/>
        </w:rPr>
        <w:t>The global power of the USA coincided with the birth of popular computing, and English is the language of the technological revolution and the internet. Consider a keyboard for example; they are designed for Latin characters, so speakers of Asian languages (particularly) use complicated techniques to enter words.</w:t>
      </w:r>
    </w:p>
    <w:p w:rsidR="006F424B" w:rsidRPr="007802A2"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sz w:val="20"/>
          <w:szCs w:val="20"/>
          <w:lang w:eastAsia="cs-CZ"/>
        </w:rPr>
        <w:t>What happens</w:t>
      </w:r>
      <w:r w:rsidRPr="007802A2">
        <w:rPr>
          <w:rFonts w:ascii="Times New Roman" w:eastAsia="Times New Roman" w:hAnsi="Times New Roman" w:cs="Times New Roman"/>
          <w:i/>
          <w:iCs/>
          <w:sz w:val="20"/>
          <w:szCs w:val="20"/>
          <w:lang w:eastAsia="cs-CZ"/>
        </w:rPr>
        <w:t> inside</w:t>
      </w:r>
      <w:r w:rsidRPr="007802A2">
        <w:rPr>
          <w:rFonts w:ascii="Times New Roman" w:eastAsia="Times New Roman" w:hAnsi="Times New Roman" w:cs="Times New Roman"/>
          <w:sz w:val="20"/>
          <w:szCs w:val="20"/>
          <w:lang w:eastAsia="cs-CZ"/>
        </w:rPr>
        <w:t> the devices is also dominated by English. The USA remains the most innovative technological nation and, because of the language policy of the nation’s founders, English is the dominant language.</w:t>
      </w:r>
    </w:p>
    <w:p w:rsidR="006F424B" w:rsidRPr="007802A2" w:rsidRDefault="006F424B" w:rsidP="007802A2">
      <w:pPr>
        <w:spacing w:after="188" w:line="501" w:lineRule="atLeast"/>
        <w:jc w:val="both"/>
        <w:textAlignment w:val="baseline"/>
        <w:outlineLvl w:val="1"/>
        <w:rPr>
          <w:rFonts w:ascii="Times New Roman" w:eastAsia="Times New Roman" w:hAnsi="Times New Roman" w:cs="Times New Roman"/>
          <w:b/>
          <w:bCs/>
          <w:sz w:val="38"/>
          <w:szCs w:val="38"/>
          <w:lang w:eastAsia="cs-CZ"/>
        </w:rPr>
      </w:pPr>
      <w:r w:rsidRPr="007802A2">
        <w:rPr>
          <w:rFonts w:ascii="Times New Roman" w:eastAsia="Times New Roman" w:hAnsi="Times New Roman" w:cs="Times New Roman"/>
          <w:b/>
          <w:bCs/>
          <w:sz w:val="38"/>
          <w:szCs w:val="38"/>
          <w:lang w:eastAsia="cs-CZ"/>
        </w:rPr>
        <w:t>Pull not push</w:t>
      </w:r>
    </w:p>
    <w:p w:rsidR="006F424B" w:rsidRPr="007802A2"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sz w:val="20"/>
          <w:szCs w:val="20"/>
          <w:lang w:eastAsia="cs-CZ"/>
        </w:rPr>
        <w:t xml:space="preserve">Apart from the efforts of some early colonisers, hundreds of years ago, the success of English </w:t>
      </w:r>
      <w:proofErr w:type="gramStart"/>
      <w:r w:rsidRPr="007802A2">
        <w:rPr>
          <w:rFonts w:ascii="Times New Roman" w:eastAsia="Times New Roman" w:hAnsi="Times New Roman" w:cs="Times New Roman"/>
          <w:sz w:val="20"/>
          <w:szCs w:val="20"/>
          <w:lang w:eastAsia="cs-CZ"/>
        </w:rPr>
        <w:t>has more</w:t>
      </w:r>
      <w:proofErr w:type="gramEnd"/>
      <w:r w:rsidRPr="007802A2">
        <w:rPr>
          <w:rFonts w:ascii="Times New Roman" w:eastAsia="Times New Roman" w:hAnsi="Times New Roman" w:cs="Times New Roman"/>
          <w:sz w:val="20"/>
          <w:szCs w:val="20"/>
          <w:lang w:eastAsia="cs-CZ"/>
        </w:rPr>
        <w:t xml:space="preserve"> to do with “</w:t>
      </w:r>
      <w:r w:rsidRPr="004113AD">
        <w:rPr>
          <w:rFonts w:ascii="Times New Roman" w:eastAsia="Times New Roman" w:hAnsi="Times New Roman" w:cs="Times New Roman"/>
          <w:color w:val="FF0000"/>
          <w:sz w:val="20"/>
          <w:szCs w:val="20"/>
          <w:lang w:eastAsia="cs-CZ"/>
        </w:rPr>
        <w:t>pull” than “push</w:t>
      </w:r>
      <w:r w:rsidRPr="007802A2">
        <w:rPr>
          <w:rFonts w:ascii="Times New Roman" w:eastAsia="Times New Roman" w:hAnsi="Times New Roman" w:cs="Times New Roman"/>
          <w:sz w:val="20"/>
          <w:szCs w:val="20"/>
          <w:lang w:eastAsia="cs-CZ"/>
        </w:rPr>
        <w:t>”. People in British colonies who wanted an education would receive that education in English. Artists who want to reach the largest audience for their work can do that in English. If you want to trade internationally, you will need to speak English. And you don’t have to speak English to have a successful career, but it certainly helps.</w:t>
      </w:r>
    </w:p>
    <w:p w:rsidR="006F424B" w:rsidRPr="007802A2" w:rsidRDefault="006F424B" w:rsidP="007802A2">
      <w:pPr>
        <w:spacing w:after="188" w:line="501" w:lineRule="atLeast"/>
        <w:jc w:val="both"/>
        <w:textAlignment w:val="baseline"/>
        <w:outlineLvl w:val="1"/>
        <w:rPr>
          <w:rFonts w:ascii="Times New Roman" w:eastAsia="Times New Roman" w:hAnsi="Times New Roman" w:cs="Times New Roman"/>
          <w:b/>
          <w:bCs/>
          <w:sz w:val="38"/>
          <w:szCs w:val="38"/>
          <w:lang w:eastAsia="cs-CZ"/>
        </w:rPr>
      </w:pPr>
      <w:r w:rsidRPr="007802A2">
        <w:rPr>
          <w:rFonts w:ascii="Times New Roman" w:eastAsia="Times New Roman" w:hAnsi="Times New Roman" w:cs="Times New Roman"/>
          <w:b/>
          <w:bCs/>
          <w:sz w:val="38"/>
          <w:szCs w:val="38"/>
          <w:lang w:eastAsia="cs-CZ"/>
        </w:rPr>
        <w:t>Will English remain number one?</w:t>
      </w:r>
    </w:p>
    <w:p w:rsidR="006F424B" w:rsidRPr="007802A2"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sz w:val="20"/>
          <w:szCs w:val="20"/>
          <w:lang w:eastAsia="cs-CZ"/>
        </w:rPr>
        <w:t>Some people suggest that English has become ubiquitous because it is “easy to learn” or especially flexible, but a glance backwards suggests that this is</w:t>
      </w:r>
      <w:r w:rsidRPr="004113AD">
        <w:rPr>
          <w:rFonts w:ascii="Times New Roman" w:eastAsia="Times New Roman" w:hAnsi="Times New Roman" w:cs="Times New Roman"/>
          <w:color w:val="FF0000"/>
          <w:sz w:val="20"/>
          <w:szCs w:val="20"/>
          <w:lang w:eastAsia="cs-CZ"/>
        </w:rPr>
        <w:t xml:space="preserve"> irrelevant</w:t>
      </w:r>
      <w:r w:rsidRPr="007802A2">
        <w:rPr>
          <w:rFonts w:ascii="Times New Roman" w:eastAsia="Times New Roman" w:hAnsi="Times New Roman" w:cs="Times New Roman"/>
          <w:sz w:val="20"/>
          <w:szCs w:val="20"/>
          <w:lang w:eastAsia="cs-CZ"/>
        </w:rPr>
        <w:t>. Despite a devilishly complex case system, Latin was Europe’s most influential language for over a thousand years (and its descendents are still going strong). People learned Latin then for the same reasons they learn English now: to get ahead in life and have access to knowledge. Yet now Latin is only spoken by priests and scholars.</w:t>
      </w:r>
    </w:p>
    <w:p w:rsidR="006F424B" w:rsidRPr="007802A2" w:rsidRDefault="006F424B" w:rsidP="007802A2">
      <w:pPr>
        <w:spacing w:after="0" w:line="301" w:lineRule="atLeast"/>
        <w:jc w:val="both"/>
        <w:textAlignment w:val="baseline"/>
        <w:rPr>
          <w:rFonts w:ascii="Times New Roman" w:eastAsia="Times New Roman" w:hAnsi="Times New Roman" w:cs="Times New Roman"/>
          <w:sz w:val="20"/>
          <w:szCs w:val="20"/>
          <w:lang w:eastAsia="cs-CZ"/>
        </w:rPr>
      </w:pPr>
      <w:r w:rsidRPr="007802A2">
        <w:rPr>
          <w:rFonts w:ascii="Times New Roman" w:eastAsia="Times New Roman" w:hAnsi="Times New Roman" w:cs="Times New Roman"/>
          <w:sz w:val="20"/>
          <w:szCs w:val="20"/>
          <w:lang w:eastAsia="cs-CZ"/>
        </w:rPr>
        <w:t>Languages and borders change over time, but English is likely to remain the world’s number one language during our lifetimes.</w:t>
      </w:r>
    </w:p>
    <w:p w:rsidR="003C56DB" w:rsidRPr="007802A2" w:rsidRDefault="003C56DB" w:rsidP="007802A2">
      <w:pPr>
        <w:jc w:val="both"/>
        <w:rPr>
          <w:rFonts w:ascii="Times New Roman" w:hAnsi="Times New Roman" w:cs="Times New Roman"/>
        </w:rPr>
      </w:pPr>
    </w:p>
    <w:p w:rsidR="006F424B" w:rsidRPr="007802A2" w:rsidRDefault="007802A2" w:rsidP="007802A2">
      <w:pPr>
        <w:jc w:val="both"/>
        <w:rPr>
          <w:rFonts w:ascii="Times New Roman" w:hAnsi="Times New Roman" w:cs="Times New Roman"/>
        </w:rPr>
      </w:pPr>
      <w:r>
        <w:rPr>
          <w:rFonts w:ascii="Times New Roman" w:hAnsi="Times New Roman" w:cs="Times New Roman"/>
        </w:rPr>
        <w:lastRenderedPageBreak/>
        <w:t xml:space="preserve">Available at: </w:t>
      </w:r>
      <w:r w:rsidR="006F424B" w:rsidRPr="007802A2">
        <w:rPr>
          <w:rFonts w:ascii="Times New Roman" w:hAnsi="Times New Roman" w:cs="Times New Roman"/>
        </w:rPr>
        <w:t>https://blog.esl-languages.com/blog/learn-languages/english-language-global-number-one/</w:t>
      </w:r>
    </w:p>
    <w:p w:rsidR="00F6465A" w:rsidRPr="007802A2" w:rsidRDefault="00F6465A" w:rsidP="007802A2">
      <w:pPr>
        <w:spacing w:after="0" w:line="240" w:lineRule="auto"/>
        <w:jc w:val="both"/>
        <w:outlineLvl w:val="0"/>
        <w:rPr>
          <w:rFonts w:ascii="Times New Roman" w:eastAsia="Times New Roman" w:hAnsi="Times New Roman" w:cs="Times New Roman"/>
          <w:caps/>
          <w:color w:val="000000"/>
          <w:spacing w:val="26"/>
          <w:kern w:val="36"/>
          <w:sz w:val="48"/>
          <w:szCs w:val="48"/>
          <w:lang w:eastAsia="cs-CZ"/>
        </w:rPr>
      </w:pPr>
    </w:p>
    <w:p w:rsidR="00F6465A" w:rsidRPr="007802A2" w:rsidRDefault="00F6465A" w:rsidP="007802A2">
      <w:pPr>
        <w:spacing w:after="0" w:line="240" w:lineRule="auto"/>
        <w:jc w:val="both"/>
        <w:outlineLvl w:val="0"/>
        <w:rPr>
          <w:rFonts w:ascii="Times New Roman" w:eastAsia="Times New Roman" w:hAnsi="Times New Roman" w:cs="Times New Roman"/>
          <w:caps/>
          <w:color w:val="000000"/>
          <w:spacing w:val="26"/>
          <w:kern w:val="36"/>
          <w:sz w:val="48"/>
          <w:szCs w:val="48"/>
          <w:lang w:eastAsia="cs-CZ"/>
        </w:rPr>
      </w:pPr>
    </w:p>
    <w:p w:rsidR="006F424B" w:rsidRPr="007802A2" w:rsidRDefault="006F424B" w:rsidP="007802A2">
      <w:pPr>
        <w:spacing w:after="0" w:line="240" w:lineRule="auto"/>
        <w:jc w:val="both"/>
        <w:outlineLvl w:val="0"/>
        <w:rPr>
          <w:rFonts w:ascii="Times New Roman" w:eastAsia="Times New Roman" w:hAnsi="Times New Roman" w:cs="Times New Roman"/>
          <w:caps/>
          <w:color w:val="000000"/>
          <w:spacing w:val="26"/>
          <w:kern w:val="36"/>
          <w:sz w:val="48"/>
          <w:szCs w:val="48"/>
          <w:lang w:eastAsia="cs-CZ"/>
        </w:rPr>
      </w:pPr>
      <w:r w:rsidRPr="007802A2">
        <w:rPr>
          <w:rFonts w:ascii="Times New Roman" w:eastAsia="Times New Roman" w:hAnsi="Times New Roman" w:cs="Times New Roman"/>
          <w:caps/>
          <w:color w:val="000000"/>
          <w:spacing w:val="26"/>
          <w:kern w:val="36"/>
          <w:sz w:val="48"/>
          <w:szCs w:val="48"/>
          <w:lang w:eastAsia="cs-CZ"/>
        </w:rPr>
        <w:t>ENDURING VOICES</w:t>
      </w:r>
    </w:p>
    <w:p w:rsidR="006F424B" w:rsidRPr="007802A2" w:rsidRDefault="006F424B" w:rsidP="007802A2">
      <w:pPr>
        <w:spacing w:after="0" w:line="240" w:lineRule="auto"/>
        <w:jc w:val="both"/>
        <w:rPr>
          <w:rFonts w:ascii="Times New Roman" w:eastAsia="Times New Roman" w:hAnsi="Times New Roman" w:cs="Times New Roman"/>
          <w:color w:val="000000"/>
          <w:sz w:val="24"/>
          <w:szCs w:val="24"/>
          <w:lang w:eastAsia="cs-CZ"/>
        </w:rPr>
      </w:pPr>
    </w:p>
    <w:p w:rsidR="006F424B" w:rsidRPr="004E68B9" w:rsidRDefault="006F424B" w:rsidP="007802A2">
      <w:pPr>
        <w:shd w:val="clear" w:color="auto" w:fill="FFFFFF"/>
        <w:spacing w:after="300" w:line="240" w:lineRule="auto"/>
        <w:jc w:val="both"/>
        <w:rPr>
          <w:rFonts w:ascii="Times New Roman" w:eastAsia="Times New Roman" w:hAnsi="Times New Roman" w:cs="Times New Roman"/>
          <w:color w:val="000000"/>
          <w:lang w:eastAsia="cs-CZ"/>
        </w:rPr>
      </w:pPr>
      <w:r w:rsidRPr="004E68B9">
        <w:rPr>
          <w:rFonts w:ascii="Times New Roman" w:eastAsia="Times New Roman" w:hAnsi="Times New Roman" w:cs="Times New Roman"/>
          <w:color w:val="000000"/>
          <w:lang w:eastAsia="cs-CZ"/>
        </w:rPr>
        <w:t xml:space="preserve">By 2100, more than half of the 7,000-plus languages spoken on </w:t>
      </w:r>
      <w:proofErr w:type="gramStart"/>
      <w:r w:rsidRPr="004E68B9">
        <w:rPr>
          <w:rFonts w:ascii="Times New Roman" w:eastAsia="Times New Roman" w:hAnsi="Times New Roman" w:cs="Times New Roman"/>
          <w:color w:val="000000"/>
          <w:lang w:eastAsia="cs-CZ"/>
        </w:rPr>
        <w:t>Earth—many</w:t>
      </w:r>
      <w:proofErr w:type="gramEnd"/>
      <w:r w:rsidRPr="004E68B9">
        <w:rPr>
          <w:rFonts w:ascii="Times New Roman" w:eastAsia="Times New Roman" w:hAnsi="Times New Roman" w:cs="Times New Roman"/>
          <w:color w:val="000000"/>
          <w:lang w:eastAsia="cs-CZ"/>
        </w:rPr>
        <w:t xml:space="preserve"> of them not yet recorded—may </w:t>
      </w:r>
      <w:r w:rsidRPr="004E68B9">
        <w:rPr>
          <w:rFonts w:ascii="Times New Roman" w:eastAsia="Times New Roman" w:hAnsi="Times New Roman" w:cs="Times New Roman"/>
          <w:color w:val="FF0000"/>
          <w:lang w:eastAsia="cs-CZ"/>
        </w:rPr>
        <w:t>disappear</w:t>
      </w:r>
      <w:r w:rsidRPr="004E68B9">
        <w:rPr>
          <w:rFonts w:ascii="Times New Roman" w:eastAsia="Times New Roman" w:hAnsi="Times New Roman" w:cs="Times New Roman"/>
          <w:color w:val="000000"/>
          <w:lang w:eastAsia="cs-CZ"/>
        </w:rPr>
        <w:t>. When the last speaker of a language dies, the world loses a wealth of information about history, culture, the natural environment, and the human brain.</w:t>
      </w:r>
    </w:p>
    <w:p w:rsidR="006F424B" w:rsidRPr="004E68B9" w:rsidRDefault="006F424B" w:rsidP="007802A2">
      <w:pPr>
        <w:shd w:val="clear" w:color="auto" w:fill="FFFFFF"/>
        <w:spacing w:before="300" w:after="300" w:line="240" w:lineRule="auto"/>
        <w:jc w:val="both"/>
        <w:rPr>
          <w:rFonts w:ascii="Times New Roman" w:eastAsia="Times New Roman" w:hAnsi="Times New Roman" w:cs="Times New Roman"/>
          <w:color w:val="000000"/>
          <w:lang w:eastAsia="cs-CZ"/>
        </w:rPr>
      </w:pPr>
      <w:r w:rsidRPr="004E68B9">
        <w:rPr>
          <w:rFonts w:ascii="Times New Roman" w:eastAsia="Times New Roman" w:hAnsi="Times New Roman" w:cs="Times New Roman"/>
          <w:color w:val="000000"/>
          <w:lang w:eastAsia="cs-CZ"/>
        </w:rPr>
        <w:t>Between 2007 and 2013, National Geographic’s Enduring Voices project, a collaboration with the </w:t>
      </w:r>
      <w:hyperlink r:id="rId13" w:tgtFrame="_blank" w:history="1">
        <w:r w:rsidRPr="004E68B9">
          <w:rPr>
            <w:rFonts w:ascii="Times New Roman" w:eastAsia="Times New Roman" w:hAnsi="Times New Roman" w:cs="Times New Roman"/>
            <w:color w:val="000000"/>
            <w:lang w:eastAsia="cs-CZ"/>
          </w:rPr>
          <w:t>Living Tongues Institute for Endangered Languages</w:t>
        </w:r>
      </w:hyperlink>
      <w:r w:rsidRPr="004E68B9">
        <w:rPr>
          <w:rFonts w:ascii="Times New Roman" w:eastAsia="Times New Roman" w:hAnsi="Times New Roman" w:cs="Times New Roman"/>
          <w:color w:val="000000"/>
          <w:lang w:eastAsia="cs-CZ"/>
        </w:rPr>
        <w:t xml:space="preserve">, worked directly with </w:t>
      </w:r>
      <w:r w:rsidRPr="004E68B9">
        <w:rPr>
          <w:rFonts w:ascii="Times New Roman" w:eastAsia="Times New Roman" w:hAnsi="Times New Roman" w:cs="Times New Roman"/>
          <w:color w:val="FF0000"/>
          <w:lang w:eastAsia="cs-CZ"/>
        </w:rPr>
        <w:t>indigenous communities</w:t>
      </w:r>
      <w:r w:rsidRPr="004E68B9">
        <w:rPr>
          <w:rFonts w:ascii="Times New Roman" w:eastAsia="Times New Roman" w:hAnsi="Times New Roman" w:cs="Times New Roman"/>
          <w:color w:val="000000"/>
          <w:lang w:eastAsia="cs-CZ"/>
        </w:rPr>
        <w:t xml:space="preserve"> to document </w:t>
      </w:r>
      <w:r w:rsidRPr="004E68B9">
        <w:rPr>
          <w:rFonts w:ascii="Times New Roman" w:eastAsia="Times New Roman" w:hAnsi="Times New Roman" w:cs="Times New Roman"/>
          <w:color w:val="FF0000"/>
          <w:lang w:eastAsia="cs-CZ"/>
        </w:rPr>
        <w:t>endangered languages</w:t>
      </w:r>
      <w:r w:rsidRPr="004E68B9">
        <w:rPr>
          <w:rFonts w:ascii="Times New Roman" w:eastAsia="Times New Roman" w:hAnsi="Times New Roman" w:cs="Times New Roman"/>
          <w:color w:val="000000"/>
          <w:lang w:eastAsia="cs-CZ"/>
        </w:rPr>
        <w:t xml:space="preserve"> and prevent </w:t>
      </w:r>
      <w:r w:rsidRPr="004E68B9">
        <w:rPr>
          <w:rFonts w:ascii="Times New Roman" w:eastAsia="Times New Roman" w:hAnsi="Times New Roman" w:cs="Times New Roman"/>
          <w:color w:val="FF0000"/>
          <w:lang w:eastAsia="cs-CZ"/>
        </w:rPr>
        <w:t>language extinction</w:t>
      </w:r>
      <w:r w:rsidRPr="004E68B9">
        <w:rPr>
          <w:rFonts w:ascii="Times New Roman" w:eastAsia="Times New Roman" w:hAnsi="Times New Roman" w:cs="Times New Roman"/>
          <w:color w:val="000000"/>
          <w:lang w:eastAsia="cs-CZ"/>
        </w:rPr>
        <w:t xml:space="preserve">. Using the Language Hotspots model developed by the Institute’s linguists, Greg Anderson and David Harrison, the project team identified places on the planet with the most unique, poorly studied, and threatened indigenous languages. When invited, the team also assisted indigenous communities in their efforts to </w:t>
      </w:r>
      <w:r w:rsidRPr="004E68B9">
        <w:rPr>
          <w:rFonts w:ascii="Times New Roman" w:eastAsia="Times New Roman" w:hAnsi="Times New Roman" w:cs="Times New Roman"/>
          <w:color w:val="FF0000"/>
          <w:lang w:eastAsia="cs-CZ"/>
        </w:rPr>
        <w:t xml:space="preserve">revitalize </w:t>
      </w:r>
      <w:r w:rsidRPr="004E68B9">
        <w:rPr>
          <w:rFonts w:ascii="Times New Roman" w:eastAsia="Times New Roman" w:hAnsi="Times New Roman" w:cs="Times New Roman"/>
          <w:color w:val="000000"/>
          <w:lang w:eastAsia="cs-CZ"/>
        </w:rPr>
        <w:t>and maintain their threatened languages, providing technology and training.</w:t>
      </w:r>
    </w:p>
    <w:p w:rsidR="006F424B" w:rsidRPr="004E68B9" w:rsidRDefault="006F424B" w:rsidP="007802A2">
      <w:pPr>
        <w:shd w:val="clear" w:color="auto" w:fill="FFFFFF"/>
        <w:spacing w:before="300" w:after="300" w:line="240" w:lineRule="auto"/>
        <w:jc w:val="both"/>
        <w:rPr>
          <w:rFonts w:ascii="Times New Roman" w:eastAsia="Times New Roman" w:hAnsi="Times New Roman" w:cs="Times New Roman"/>
          <w:color w:val="000000"/>
          <w:lang w:eastAsia="cs-CZ"/>
        </w:rPr>
      </w:pPr>
      <w:r w:rsidRPr="004E68B9">
        <w:rPr>
          <w:rFonts w:ascii="Times New Roman" w:eastAsia="Times New Roman" w:hAnsi="Times New Roman" w:cs="Times New Roman"/>
          <w:color w:val="000000"/>
          <w:lang w:eastAsia="cs-CZ"/>
        </w:rPr>
        <w:t xml:space="preserve">By 2013, the Enduring Voices project had completed 15 expeditions, from Australia to South America to India to the California coast. Working with local communities on more than 100 languages, the project team documented the geographic dimensions of language distribution, identified links between </w:t>
      </w:r>
      <w:r w:rsidRPr="004E68B9">
        <w:rPr>
          <w:rFonts w:ascii="Times New Roman" w:eastAsia="Times New Roman" w:hAnsi="Times New Roman" w:cs="Times New Roman"/>
          <w:color w:val="FF0000"/>
          <w:lang w:eastAsia="cs-CZ"/>
        </w:rPr>
        <w:t>biodiversity and linguistic diversity</w:t>
      </w:r>
      <w:r w:rsidRPr="004E68B9">
        <w:rPr>
          <w:rFonts w:ascii="Times New Roman" w:eastAsia="Times New Roman" w:hAnsi="Times New Roman" w:cs="Times New Roman"/>
          <w:color w:val="000000"/>
          <w:lang w:eastAsia="cs-CZ"/>
        </w:rPr>
        <w:t>, and recorded and catalogued translations of words and phrases as a resource to help communities teach their native language to the next generation.</w:t>
      </w:r>
    </w:p>
    <w:p w:rsidR="006F424B" w:rsidRDefault="007802A2" w:rsidP="007802A2">
      <w:pPr>
        <w:jc w:val="both"/>
        <w:rPr>
          <w:rFonts w:ascii="Times New Roman" w:hAnsi="Times New Roman" w:cs="Times New Roman"/>
        </w:rPr>
      </w:pPr>
      <w:r>
        <w:rPr>
          <w:rFonts w:ascii="Times New Roman" w:hAnsi="Times New Roman" w:cs="Times New Roman"/>
        </w:rPr>
        <w:t xml:space="preserve">Available at: </w:t>
      </w:r>
      <w:r w:rsidR="004113AD" w:rsidRPr="004113AD">
        <w:rPr>
          <w:rFonts w:ascii="Times New Roman" w:hAnsi="Times New Roman" w:cs="Times New Roman"/>
        </w:rPr>
        <w:t>https://www.nationalgeographic.org/projects/enduring-voices/</w:t>
      </w:r>
    </w:p>
    <w:p w:rsidR="004113AD" w:rsidRPr="004113AD" w:rsidRDefault="004113AD" w:rsidP="007802A2">
      <w:pPr>
        <w:jc w:val="both"/>
        <w:rPr>
          <w:rFonts w:ascii="Times New Roman" w:hAnsi="Times New Roman" w:cs="Times New Roman"/>
          <w:b/>
        </w:rPr>
      </w:pPr>
      <w:r w:rsidRPr="004113AD">
        <w:rPr>
          <w:rFonts w:ascii="Times New Roman" w:hAnsi="Times New Roman" w:cs="Times New Roman"/>
          <w:b/>
        </w:rPr>
        <w:t>Follow-up tasks:</w:t>
      </w:r>
    </w:p>
    <w:p w:rsidR="004113AD" w:rsidRPr="004113AD" w:rsidRDefault="004113AD" w:rsidP="007802A2">
      <w:pPr>
        <w:jc w:val="both"/>
        <w:rPr>
          <w:rFonts w:ascii="Times New Roman" w:hAnsi="Times New Roman" w:cs="Times New Roman"/>
          <w:lang w:val="en-GB"/>
        </w:rPr>
      </w:pPr>
      <w:r w:rsidRPr="004113AD">
        <w:rPr>
          <w:rFonts w:ascii="Times New Roman" w:hAnsi="Times New Roman" w:cs="Times New Roman"/>
          <w:lang w:val="en-GB"/>
        </w:rPr>
        <w:t>1. Explain/find synonyms to the words highlighted in red.</w:t>
      </w:r>
    </w:p>
    <w:p w:rsidR="004113AD" w:rsidRPr="004113AD" w:rsidRDefault="004113AD" w:rsidP="007802A2">
      <w:pPr>
        <w:jc w:val="both"/>
        <w:rPr>
          <w:rFonts w:ascii="Times New Roman" w:hAnsi="Times New Roman" w:cs="Times New Roman"/>
          <w:lang w:val="en-GB"/>
        </w:rPr>
      </w:pPr>
      <w:r w:rsidRPr="004113AD">
        <w:rPr>
          <w:rFonts w:ascii="Times New Roman" w:hAnsi="Times New Roman" w:cs="Times New Roman"/>
          <w:lang w:val="en-GB"/>
        </w:rPr>
        <w:t>2. Summarize the main points of the articles. What (has) contributed to the rise of English?</w:t>
      </w:r>
    </w:p>
    <w:p w:rsidR="004113AD" w:rsidRPr="004113AD" w:rsidRDefault="004113AD" w:rsidP="007802A2">
      <w:pPr>
        <w:jc w:val="both"/>
        <w:rPr>
          <w:rFonts w:ascii="Times New Roman" w:hAnsi="Times New Roman" w:cs="Times New Roman"/>
          <w:lang w:val="en-GB"/>
        </w:rPr>
      </w:pPr>
      <w:r w:rsidRPr="004113AD">
        <w:rPr>
          <w:rFonts w:ascii="Times New Roman" w:hAnsi="Times New Roman" w:cs="Times New Roman"/>
          <w:lang w:val="en-GB"/>
        </w:rPr>
        <w:t>3. Try to make your own predictions about what the language landscape might look like in 100 years.</w:t>
      </w:r>
    </w:p>
    <w:p w:rsidR="004113AD" w:rsidRDefault="004113AD" w:rsidP="007802A2">
      <w:pPr>
        <w:jc w:val="both"/>
        <w:rPr>
          <w:rFonts w:ascii="Times New Roman" w:hAnsi="Times New Roman" w:cs="Times New Roman"/>
          <w:lang w:val="en-GB"/>
        </w:rPr>
      </w:pPr>
      <w:r w:rsidRPr="004113AD">
        <w:rPr>
          <w:rFonts w:ascii="Times New Roman" w:hAnsi="Times New Roman" w:cs="Times New Roman"/>
          <w:lang w:val="en-GB"/>
        </w:rPr>
        <w:t xml:space="preserve">4. Have you ever heard of the term </w:t>
      </w:r>
      <w:r>
        <w:rPr>
          <w:rFonts w:ascii="Times New Roman" w:hAnsi="Times New Roman" w:cs="Times New Roman"/>
          <w:lang w:val="en-GB"/>
        </w:rPr>
        <w:t>“world Englishes”</w:t>
      </w:r>
      <w:r w:rsidR="002D7971">
        <w:rPr>
          <w:rFonts w:ascii="Times New Roman" w:hAnsi="Times New Roman" w:cs="Times New Roman"/>
          <w:lang w:val="en-GB"/>
        </w:rPr>
        <w:t>?</w:t>
      </w:r>
    </w:p>
    <w:p w:rsidR="002D7971" w:rsidRPr="004113AD" w:rsidRDefault="002D7971" w:rsidP="007802A2">
      <w:pPr>
        <w:jc w:val="both"/>
        <w:rPr>
          <w:rFonts w:ascii="Times New Roman" w:hAnsi="Times New Roman" w:cs="Times New Roman"/>
          <w:lang w:val="en-GB"/>
        </w:rPr>
      </w:pPr>
      <w:r>
        <w:rPr>
          <w:rFonts w:ascii="Times New Roman" w:hAnsi="Times New Roman" w:cs="Times New Roman"/>
          <w:lang w:val="en-GB"/>
        </w:rPr>
        <w:t>5. What can we do to protect language</w:t>
      </w:r>
      <w:r w:rsidR="004E68B9">
        <w:rPr>
          <w:rFonts w:ascii="Times New Roman" w:hAnsi="Times New Roman" w:cs="Times New Roman"/>
          <w:lang w:val="en-GB"/>
        </w:rPr>
        <w:t xml:space="preserve"> diversity? And should we?</w:t>
      </w:r>
    </w:p>
    <w:p w:rsidR="004113AD" w:rsidRPr="007802A2" w:rsidRDefault="004113AD" w:rsidP="007802A2">
      <w:pPr>
        <w:jc w:val="both"/>
        <w:rPr>
          <w:rFonts w:ascii="Times New Roman" w:hAnsi="Times New Roman" w:cs="Times New Roman"/>
        </w:rPr>
      </w:pPr>
    </w:p>
    <w:sectPr w:rsidR="004113AD" w:rsidRPr="007802A2" w:rsidSect="003C56D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compat/>
  <w:rsids>
    <w:rsidRoot w:val="006F424B"/>
    <w:rsid w:val="0009541F"/>
    <w:rsid w:val="00176904"/>
    <w:rsid w:val="002D7971"/>
    <w:rsid w:val="003840CB"/>
    <w:rsid w:val="003C56DB"/>
    <w:rsid w:val="004113AD"/>
    <w:rsid w:val="004E68B9"/>
    <w:rsid w:val="006F424B"/>
    <w:rsid w:val="007802A2"/>
    <w:rsid w:val="00CF16E6"/>
    <w:rsid w:val="00F6465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C56DB"/>
  </w:style>
  <w:style w:type="paragraph" w:styleId="Nadpis1">
    <w:name w:val="heading 1"/>
    <w:basedOn w:val="Normln"/>
    <w:link w:val="Nadpis1Char"/>
    <w:uiPriority w:val="9"/>
    <w:qFormat/>
    <w:rsid w:val="006F42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6F424B"/>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F424B"/>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6F424B"/>
    <w:rPr>
      <w:rFonts w:ascii="Times New Roman" w:eastAsia="Times New Roman" w:hAnsi="Times New Roman" w:cs="Times New Roman"/>
      <w:b/>
      <w:bCs/>
      <w:sz w:val="36"/>
      <w:szCs w:val="36"/>
      <w:lang w:eastAsia="cs-CZ"/>
    </w:rPr>
  </w:style>
  <w:style w:type="character" w:customStyle="1" w:styleId="meta-category">
    <w:name w:val="meta-category"/>
    <w:basedOn w:val="Standardnpsmoodstavce"/>
    <w:rsid w:val="006F424B"/>
  </w:style>
  <w:style w:type="character" w:styleId="Hypertextovodkaz">
    <w:name w:val="Hyperlink"/>
    <w:basedOn w:val="Standardnpsmoodstavce"/>
    <w:uiPriority w:val="99"/>
    <w:unhideWhenUsed/>
    <w:rsid w:val="006F424B"/>
    <w:rPr>
      <w:color w:val="0000FF"/>
      <w:u w:val="single"/>
    </w:rPr>
  </w:style>
  <w:style w:type="character" w:customStyle="1" w:styleId="meta-date">
    <w:name w:val="meta-date"/>
    <w:basedOn w:val="Standardnpsmoodstavce"/>
    <w:rsid w:val="006F424B"/>
  </w:style>
  <w:style w:type="paragraph" w:styleId="Normlnweb">
    <w:name w:val="Normal (Web)"/>
    <w:basedOn w:val="Normln"/>
    <w:uiPriority w:val="99"/>
    <w:semiHidden/>
    <w:unhideWhenUsed/>
    <w:rsid w:val="006F424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6F424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F42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1524248">
      <w:bodyDiv w:val="1"/>
      <w:marLeft w:val="0"/>
      <w:marRight w:val="0"/>
      <w:marTop w:val="0"/>
      <w:marBottom w:val="0"/>
      <w:divBdr>
        <w:top w:val="none" w:sz="0" w:space="0" w:color="auto"/>
        <w:left w:val="none" w:sz="0" w:space="0" w:color="auto"/>
        <w:bottom w:val="none" w:sz="0" w:space="0" w:color="auto"/>
        <w:right w:val="none" w:sz="0" w:space="0" w:color="auto"/>
      </w:divBdr>
      <w:divsChild>
        <w:div w:id="38483464">
          <w:marLeft w:val="0"/>
          <w:marRight w:val="0"/>
          <w:marTop w:val="0"/>
          <w:marBottom w:val="0"/>
          <w:divBdr>
            <w:top w:val="none" w:sz="0" w:space="0" w:color="auto"/>
            <w:left w:val="none" w:sz="0" w:space="0" w:color="auto"/>
            <w:bottom w:val="none" w:sz="0" w:space="0" w:color="auto"/>
            <w:right w:val="none" w:sz="0" w:space="0" w:color="auto"/>
          </w:divBdr>
          <w:divsChild>
            <w:div w:id="371734655">
              <w:marLeft w:val="0"/>
              <w:marRight w:val="0"/>
              <w:marTop w:val="0"/>
              <w:marBottom w:val="0"/>
              <w:divBdr>
                <w:top w:val="none" w:sz="0" w:space="0" w:color="auto"/>
                <w:left w:val="none" w:sz="0" w:space="0" w:color="auto"/>
                <w:bottom w:val="none" w:sz="0" w:space="0" w:color="auto"/>
                <w:right w:val="none" w:sz="0" w:space="0" w:color="auto"/>
              </w:divBdr>
              <w:divsChild>
                <w:div w:id="561450743">
                  <w:marLeft w:val="0"/>
                  <w:marRight w:val="0"/>
                  <w:marTop w:val="0"/>
                  <w:marBottom w:val="0"/>
                  <w:divBdr>
                    <w:top w:val="none" w:sz="0" w:space="0" w:color="auto"/>
                    <w:left w:val="none" w:sz="0" w:space="0" w:color="auto"/>
                    <w:bottom w:val="none" w:sz="0" w:space="0" w:color="auto"/>
                    <w:right w:val="none" w:sz="0" w:space="0" w:color="auto"/>
                  </w:divBdr>
                  <w:divsChild>
                    <w:div w:id="1892620007">
                      <w:marLeft w:val="0"/>
                      <w:marRight w:val="0"/>
                      <w:marTop w:val="0"/>
                      <w:marBottom w:val="0"/>
                      <w:divBdr>
                        <w:top w:val="none" w:sz="0" w:space="0" w:color="auto"/>
                        <w:left w:val="none" w:sz="0" w:space="0" w:color="auto"/>
                        <w:bottom w:val="none" w:sz="0" w:space="0" w:color="auto"/>
                        <w:right w:val="none" w:sz="0" w:space="0" w:color="auto"/>
                      </w:divBdr>
                      <w:divsChild>
                        <w:div w:id="904487992">
                          <w:marLeft w:val="-375"/>
                          <w:marRight w:val="0"/>
                          <w:marTop w:val="0"/>
                          <w:marBottom w:val="0"/>
                          <w:divBdr>
                            <w:top w:val="none" w:sz="0" w:space="0" w:color="auto"/>
                            <w:left w:val="none" w:sz="0" w:space="0" w:color="auto"/>
                            <w:bottom w:val="none" w:sz="0" w:space="0" w:color="auto"/>
                            <w:right w:val="none" w:sz="0" w:space="0" w:color="auto"/>
                          </w:divBdr>
                          <w:divsChild>
                            <w:div w:id="2000501699">
                              <w:marLeft w:val="0"/>
                              <w:marRight w:val="0"/>
                              <w:marTop w:val="0"/>
                              <w:marBottom w:val="0"/>
                              <w:divBdr>
                                <w:top w:val="none" w:sz="0" w:space="0" w:color="auto"/>
                                <w:left w:val="none" w:sz="0" w:space="0" w:color="auto"/>
                                <w:bottom w:val="none" w:sz="0" w:space="0" w:color="auto"/>
                                <w:right w:val="none" w:sz="0" w:space="0" w:color="auto"/>
                              </w:divBdr>
                              <w:divsChild>
                                <w:div w:id="1434396841">
                                  <w:marLeft w:val="0"/>
                                  <w:marRight w:val="0"/>
                                  <w:marTop w:val="0"/>
                                  <w:marBottom w:val="0"/>
                                  <w:divBdr>
                                    <w:top w:val="none" w:sz="0" w:space="0" w:color="auto"/>
                                    <w:left w:val="none" w:sz="0" w:space="0" w:color="auto"/>
                                    <w:bottom w:val="none" w:sz="0" w:space="0" w:color="auto"/>
                                    <w:right w:val="none" w:sz="0" w:space="0" w:color="auto"/>
                                  </w:divBdr>
                                  <w:divsChild>
                                    <w:div w:id="1485390821">
                                      <w:marLeft w:val="0"/>
                                      <w:marRight w:val="0"/>
                                      <w:marTop w:val="0"/>
                                      <w:marBottom w:val="0"/>
                                      <w:divBdr>
                                        <w:top w:val="single" w:sz="2" w:space="0" w:color="DDDDDD"/>
                                        <w:left w:val="single" w:sz="2" w:space="0" w:color="DDDDDD"/>
                                        <w:bottom w:val="single" w:sz="2" w:space="0" w:color="DDDDDD"/>
                                        <w:right w:val="single" w:sz="2" w:space="0" w:color="DDDDDD"/>
                                      </w:divBdr>
                                      <w:divsChild>
                                        <w:div w:id="1019550033">
                                          <w:marLeft w:val="0"/>
                                          <w:marRight w:val="0"/>
                                          <w:marTop w:val="0"/>
                                          <w:marBottom w:val="0"/>
                                          <w:divBdr>
                                            <w:top w:val="none" w:sz="0" w:space="0" w:color="auto"/>
                                            <w:left w:val="none" w:sz="0" w:space="0" w:color="auto"/>
                                            <w:bottom w:val="none" w:sz="0" w:space="0" w:color="auto"/>
                                            <w:right w:val="none" w:sz="0" w:space="0" w:color="auto"/>
                                          </w:divBdr>
                                          <w:divsChild>
                                            <w:div w:id="34815297">
                                              <w:marLeft w:val="0"/>
                                              <w:marRight w:val="0"/>
                                              <w:marTop w:val="300"/>
                                              <w:marBottom w:val="300"/>
                                              <w:divBdr>
                                                <w:top w:val="none" w:sz="0" w:space="0" w:color="auto"/>
                                                <w:left w:val="none" w:sz="0" w:space="0" w:color="auto"/>
                                                <w:bottom w:val="none" w:sz="0" w:space="0" w:color="auto"/>
                                                <w:right w:val="none" w:sz="0" w:space="0" w:color="auto"/>
                                              </w:divBdr>
                                            </w:div>
                                            <w:div w:id="74984629">
                                              <w:marLeft w:val="0"/>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1351437">
          <w:marLeft w:val="0"/>
          <w:marRight w:val="0"/>
          <w:marTop w:val="0"/>
          <w:marBottom w:val="0"/>
          <w:divBdr>
            <w:top w:val="none" w:sz="0" w:space="0" w:color="auto"/>
            <w:left w:val="none" w:sz="0" w:space="0" w:color="auto"/>
            <w:bottom w:val="none" w:sz="0" w:space="0" w:color="auto"/>
            <w:right w:val="none" w:sz="0" w:space="0" w:color="auto"/>
          </w:divBdr>
          <w:divsChild>
            <w:div w:id="1537766689">
              <w:marLeft w:val="0"/>
              <w:marRight w:val="0"/>
              <w:marTop w:val="0"/>
              <w:marBottom w:val="0"/>
              <w:divBdr>
                <w:top w:val="none" w:sz="0" w:space="0" w:color="auto"/>
                <w:left w:val="none" w:sz="0" w:space="0" w:color="auto"/>
                <w:bottom w:val="none" w:sz="0" w:space="0" w:color="auto"/>
                <w:right w:val="none" w:sz="0" w:space="0" w:color="auto"/>
              </w:divBdr>
              <w:divsChild>
                <w:div w:id="1455715402">
                  <w:marLeft w:val="0"/>
                  <w:marRight w:val="0"/>
                  <w:marTop w:val="0"/>
                  <w:marBottom w:val="0"/>
                  <w:divBdr>
                    <w:top w:val="none" w:sz="0" w:space="0" w:color="auto"/>
                    <w:left w:val="none" w:sz="0" w:space="0" w:color="auto"/>
                    <w:bottom w:val="none" w:sz="0" w:space="0" w:color="auto"/>
                    <w:right w:val="none" w:sz="0" w:space="0" w:color="auto"/>
                  </w:divBdr>
                  <w:divsChild>
                    <w:div w:id="1657800450">
                      <w:marLeft w:val="0"/>
                      <w:marRight w:val="0"/>
                      <w:marTop w:val="0"/>
                      <w:marBottom w:val="0"/>
                      <w:divBdr>
                        <w:top w:val="none" w:sz="0" w:space="0" w:color="auto"/>
                        <w:left w:val="none" w:sz="0" w:space="0" w:color="auto"/>
                        <w:bottom w:val="none" w:sz="0" w:space="0" w:color="auto"/>
                        <w:right w:val="none" w:sz="0" w:space="0" w:color="auto"/>
                      </w:divBdr>
                      <w:divsChild>
                        <w:div w:id="339547747">
                          <w:marLeft w:val="-375"/>
                          <w:marRight w:val="0"/>
                          <w:marTop w:val="0"/>
                          <w:marBottom w:val="0"/>
                          <w:divBdr>
                            <w:top w:val="none" w:sz="0" w:space="0" w:color="auto"/>
                            <w:left w:val="none" w:sz="0" w:space="0" w:color="auto"/>
                            <w:bottom w:val="none" w:sz="0" w:space="0" w:color="auto"/>
                            <w:right w:val="none" w:sz="0" w:space="0" w:color="auto"/>
                          </w:divBdr>
                          <w:divsChild>
                            <w:div w:id="1132359054">
                              <w:marLeft w:val="0"/>
                              <w:marRight w:val="0"/>
                              <w:marTop w:val="0"/>
                              <w:marBottom w:val="0"/>
                              <w:divBdr>
                                <w:top w:val="none" w:sz="0" w:space="0" w:color="auto"/>
                                <w:left w:val="none" w:sz="0" w:space="0" w:color="auto"/>
                                <w:bottom w:val="none" w:sz="0" w:space="0" w:color="auto"/>
                                <w:right w:val="none" w:sz="0" w:space="0" w:color="auto"/>
                              </w:divBdr>
                              <w:divsChild>
                                <w:div w:id="208124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2890123">
      <w:bodyDiv w:val="1"/>
      <w:marLeft w:val="0"/>
      <w:marRight w:val="0"/>
      <w:marTop w:val="0"/>
      <w:marBottom w:val="0"/>
      <w:divBdr>
        <w:top w:val="none" w:sz="0" w:space="0" w:color="auto"/>
        <w:left w:val="none" w:sz="0" w:space="0" w:color="auto"/>
        <w:bottom w:val="none" w:sz="0" w:space="0" w:color="auto"/>
        <w:right w:val="none" w:sz="0" w:space="0" w:color="auto"/>
      </w:divBdr>
      <w:divsChild>
        <w:div w:id="259723125">
          <w:marLeft w:val="0"/>
          <w:marRight w:val="0"/>
          <w:marTop w:val="0"/>
          <w:marBottom w:val="175"/>
          <w:divBdr>
            <w:top w:val="none" w:sz="0" w:space="0" w:color="auto"/>
            <w:left w:val="none" w:sz="0" w:space="0" w:color="auto"/>
            <w:bottom w:val="none" w:sz="0" w:space="0" w:color="auto"/>
            <w:right w:val="none" w:sz="0" w:space="0" w:color="auto"/>
          </w:divBdr>
          <w:divsChild>
            <w:div w:id="897399892">
              <w:marLeft w:val="0"/>
              <w:marRight w:val="0"/>
              <w:marTop w:val="100"/>
              <w:marBottom w:val="0"/>
              <w:divBdr>
                <w:top w:val="none" w:sz="0" w:space="0" w:color="auto"/>
                <w:left w:val="none" w:sz="0" w:space="0" w:color="auto"/>
                <w:bottom w:val="none" w:sz="0" w:space="0" w:color="auto"/>
                <w:right w:val="none" w:sz="0" w:space="0" w:color="auto"/>
              </w:divBdr>
            </w:div>
          </w:divsChild>
        </w:div>
        <w:div w:id="1816680039">
          <w:marLeft w:val="0"/>
          <w:marRight w:val="0"/>
          <w:marTop w:val="0"/>
          <w:marBottom w:val="0"/>
          <w:divBdr>
            <w:top w:val="none" w:sz="0" w:space="0" w:color="auto"/>
            <w:left w:val="none" w:sz="0" w:space="0" w:color="auto"/>
            <w:bottom w:val="none" w:sz="0" w:space="0" w:color="auto"/>
            <w:right w:val="none" w:sz="0" w:space="0" w:color="auto"/>
          </w:divBdr>
          <w:divsChild>
            <w:div w:id="1660769872">
              <w:marLeft w:val="0"/>
              <w:marRight w:val="0"/>
              <w:marTop w:val="0"/>
              <w:marBottom w:val="0"/>
              <w:divBdr>
                <w:top w:val="none" w:sz="0" w:space="0" w:color="auto"/>
                <w:left w:val="none" w:sz="0" w:space="0" w:color="auto"/>
                <w:bottom w:val="none" w:sz="0" w:space="0" w:color="auto"/>
                <w:right w:val="none" w:sz="0" w:space="0" w:color="auto"/>
              </w:divBdr>
              <w:divsChild>
                <w:div w:id="1942297768">
                  <w:marLeft w:val="0"/>
                  <w:marRight w:val="0"/>
                  <w:marTop w:val="0"/>
                  <w:marBottom w:val="0"/>
                  <w:divBdr>
                    <w:top w:val="none" w:sz="0" w:space="0" w:color="auto"/>
                    <w:left w:val="none" w:sz="0" w:space="0" w:color="auto"/>
                    <w:bottom w:val="none" w:sz="0" w:space="0" w:color="auto"/>
                    <w:right w:val="none" w:sz="0" w:space="0" w:color="auto"/>
                  </w:divBdr>
                  <w:divsChild>
                    <w:div w:id="520554212">
                      <w:marLeft w:val="0"/>
                      <w:marRight w:val="0"/>
                      <w:marTop w:val="0"/>
                      <w:marBottom w:val="0"/>
                      <w:divBdr>
                        <w:top w:val="none" w:sz="0" w:space="0" w:color="auto"/>
                        <w:left w:val="none" w:sz="0" w:space="0" w:color="auto"/>
                        <w:bottom w:val="none" w:sz="0" w:space="0" w:color="auto"/>
                        <w:right w:val="none" w:sz="0" w:space="0" w:color="auto"/>
                      </w:divBdr>
                      <w:divsChild>
                        <w:div w:id="4465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iegel.de/fotostrecke/wunderbare-welt-der-werbung-die-skurrilsten-denglisch-kapriolen-fotostrecke-67579.html" TargetMode="External"/><Relationship Id="rId13" Type="http://schemas.openxmlformats.org/officeDocument/2006/relationships/hyperlink" Target="http://livingtongues.org/"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5.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www.repubblica.it/scuola/2010/12/22/news/itanglese-10477162/" TargetMode="External"/><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hyperlink" Target="http://www.slate.fr/story/69533/francais-anglais-angliscismes-franglais" TargetMode="External"/><Relationship Id="rId4" Type="http://schemas.openxmlformats.org/officeDocument/2006/relationships/image" Target="media/image1.jpeg"/><Relationship Id="rId9" Type="http://schemas.openxmlformats.org/officeDocument/2006/relationships/hyperlink" Target="http://www.larazon.es/detalle_hemeroteca/noticias/LA_RAZON_111617/hablando-spanglish" TargetMode="External"/><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1560</Words>
  <Characters>9204</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Tomáš Hostýnek</cp:lastModifiedBy>
  <cp:revision>4</cp:revision>
  <dcterms:created xsi:type="dcterms:W3CDTF">2018-09-22T09:38:00Z</dcterms:created>
  <dcterms:modified xsi:type="dcterms:W3CDTF">2021-09-14T08:07:00Z</dcterms:modified>
</cp:coreProperties>
</file>